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4A" w:rsidRPr="0092116E" w:rsidRDefault="00D646E8" w:rsidP="00E9479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16</w:t>
      </w:r>
      <w:r w:rsidR="0069324A" w:rsidRPr="009211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A1AB9" w:rsidRPr="009211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декабря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2025</w:t>
      </w:r>
      <w:r w:rsidR="0069324A" w:rsidRPr="009211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года,</w:t>
      </w:r>
      <w:r w:rsidR="0069324A"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состоялось очередное заседание Комиссии по противодействию коррупции в Беловском муниципал</w:t>
      </w:r>
      <w:r w:rsidR="00DA1AB9"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ьном округе (далее – комиссия).</w:t>
      </w:r>
    </w:p>
    <w:p w:rsidR="0069324A" w:rsidRPr="00784F26" w:rsidRDefault="0069324A" w:rsidP="00784F26">
      <w:pPr>
        <w:pStyle w:val="a3"/>
        <w:spacing w:after="24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Заседание прошло под председательством первого заместителя главы округа</w:t>
      </w:r>
      <w:r w:rsidR="00736288"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(по ЖКХ, строительству, транспорту и дорожной деятельности)</w:t>
      </w:r>
      <w:r w:rsidR="00A21087"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–Митина Олега Викторовича.</w:t>
      </w:r>
    </w:p>
    <w:p w:rsidR="0069324A" w:rsidRPr="0092116E" w:rsidRDefault="0069324A" w:rsidP="00E9479A">
      <w:pPr>
        <w:spacing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92116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 заседании рассмотрены следующие вопросы:</w:t>
      </w:r>
    </w:p>
    <w:p w:rsidR="00860EE4" w:rsidRPr="0092116E" w:rsidRDefault="009E0D84" w:rsidP="00E9479A">
      <w:pPr>
        <w:spacing w:after="0" w:line="360" w:lineRule="auto"/>
        <w:ind w:right="-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2116E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ab/>
        <w:t xml:space="preserve">1) </w:t>
      </w:r>
      <w:r w:rsidR="00DA1AB9" w:rsidRPr="0092116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 исполнении решений комиссии по противодействию коррупции в Беловском муниципальном округе</w:t>
      </w:r>
      <w:r w:rsidR="00D646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 2025</w:t>
      </w:r>
      <w:r w:rsidR="00CB2B3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год</w:t>
      </w:r>
      <w:r w:rsidR="00DA1AB9" w:rsidRPr="0092116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DA1AB9" w:rsidRPr="0092116E" w:rsidRDefault="00DA1AB9" w:rsidP="00E9479A">
      <w:pPr>
        <w:spacing w:after="0" w:line="360" w:lineRule="auto"/>
        <w:ind w:right="-1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2116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  <w:t>2) О плане работы комиссии по противодействию коррупции и иных правонарушений в Беловс</w:t>
      </w:r>
      <w:r w:rsidR="00D646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ком муниципальном округе на 2026</w:t>
      </w:r>
      <w:r w:rsidRPr="0092116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год.</w:t>
      </w:r>
    </w:p>
    <w:p w:rsidR="00A21087" w:rsidRPr="0092116E" w:rsidRDefault="00A21087" w:rsidP="00E9479A">
      <w:pPr>
        <w:spacing w:after="0" w:line="360" w:lineRule="auto"/>
        <w:ind w:right="-1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9E0D84" w:rsidRPr="0092116E" w:rsidRDefault="009E0D84" w:rsidP="00D646E8">
      <w:pPr>
        <w:spacing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92116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Комиссией принято решение:</w:t>
      </w:r>
    </w:p>
    <w:p w:rsidR="00DA1AB9" w:rsidRPr="0092116E" w:rsidRDefault="00DA1AB9" w:rsidP="00FD7341">
      <w:pPr>
        <w:pStyle w:val="a5"/>
        <w:spacing w:line="360" w:lineRule="auto"/>
        <w:ind w:left="0" w:firstLine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Информацию секретаря комиссии Зольниковой Е.А. принять к сведению.</w:t>
      </w:r>
    </w:p>
    <w:p w:rsidR="00DA1AB9" w:rsidRPr="0092116E" w:rsidRDefault="00DA1AB9" w:rsidP="00E9479A">
      <w:pPr>
        <w:pStyle w:val="a5"/>
        <w:spacing w:line="360" w:lineRule="auto"/>
        <w:ind w:left="0" w:firstLine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Признать работу комиссии по противодействию коррупции в Беловском муниципальном округе удовлетворительной. План работы комиссии по противодействию коррупции на 202</w:t>
      </w:r>
      <w:r w:rsidR="00D646E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D7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считать выполненным</w:t>
      </w: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00CC" w:rsidRPr="00FD7341" w:rsidRDefault="00DA1AB9" w:rsidP="00FD7341">
      <w:pPr>
        <w:pStyle w:val="a5"/>
        <w:spacing w:line="360" w:lineRule="auto"/>
        <w:ind w:left="0" w:firstLine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Утвердить план работы комиссии по противодействию коррупции в Беловском муниципальном округ</w:t>
      </w:r>
      <w:r w:rsidR="00D646E8">
        <w:rPr>
          <w:rFonts w:ascii="Times New Roman" w:hAnsi="Times New Roman" w:cs="Times New Roman"/>
          <w:color w:val="000000" w:themeColor="text1"/>
          <w:sz w:val="28"/>
          <w:szCs w:val="28"/>
        </w:rPr>
        <w:t>е на 2026</w:t>
      </w: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год.</w:t>
      </w:r>
    </w:p>
    <w:sectPr w:rsidR="00BE00CC" w:rsidRPr="00FD7341" w:rsidSect="006E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B1982"/>
    <w:multiLevelType w:val="multilevel"/>
    <w:tmpl w:val="86F84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B84918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147F4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46DF4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EC11F1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E362D"/>
    <w:multiLevelType w:val="multilevel"/>
    <w:tmpl w:val="36CEEE4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8">
    <w:nsid w:val="660F23C1"/>
    <w:multiLevelType w:val="multilevel"/>
    <w:tmpl w:val="BB043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2836DEA"/>
    <w:multiLevelType w:val="multilevel"/>
    <w:tmpl w:val="1C542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7B0126DF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9324A"/>
    <w:rsid w:val="000842B2"/>
    <w:rsid w:val="000E66E4"/>
    <w:rsid w:val="0012262D"/>
    <w:rsid w:val="00162D84"/>
    <w:rsid w:val="002A4A00"/>
    <w:rsid w:val="00393B83"/>
    <w:rsid w:val="003E6648"/>
    <w:rsid w:val="005F5368"/>
    <w:rsid w:val="0069324A"/>
    <w:rsid w:val="006C317F"/>
    <w:rsid w:val="006E0488"/>
    <w:rsid w:val="006F6D74"/>
    <w:rsid w:val="00736288"/>
    <w:rsid w:val="00784F26"/>
    <w:rsid w:val="00787163"/>
    <w:rsid w:val="007A03FA"/>
    <w:rsid w:val="007E6B08"/>
    <w:rsid w:val="00860EE4"/>
    <w:rsid w:val="0092116E"/>
    <w:rsid w:val="0096559D"/>
    <w:rsid w:val="009E0D84"/>
    <w:rsid w:val="00A21087"/>
    <w:rsid w:val="00B11A98"/>
    <w:rsid w:val="00B849B5"/>
    <w:rsid w:val="00BE00CC"/>
    <w:rsid w:val="00C64CF5"/>
    <w:rsid w:val="00CB2B3A"/>
    <w:rsid w:val="00CC524C"/>
    <w:rsid w:val="00D1286C"/>
    <w:rsid w:val="00D21521"/>
    <w:rsid w:val="00D646E8"/>
    <w:rsid w:val="00D71724"/>
    <w:rsid w:val="00D807C1"/>
    <w:rsid w:val="00DA1AB9"/>
    <w:rsid w:val="00DD1D23"/>
    <w:rsid w:val="00E9479A"/>
    <w:rsid w:val="00FD7341"/>
    <w:rsid w:val="00FE2DCB"/>
    <w:rsid w:val="00FE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93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69324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69324A"/>
    <w:pPr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nhideWhenUsed/>
    <w:rsid w:val="00BE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E00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Елена</cp:lastModifiedBy>
  <cp:revision>91</cp:revision>
  <dcterms:created xsi:type="dcterms:W3CDTF">2022-09-27T05:51:00Z</dcterms:created>
  <dcterms:modified xsi:type="dcterms:W3CDTF">2025-12-19T02:23:00Z</dcterms:modified>
</cp:coreProperties>
</file>