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lang w:eastAsia="ru-RU"/>
        </w:rPr>
        <w:t xml:space="preserve">                                                               Протокол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заседания   комиссии по профилактик</w:t>
      </w:r>
      <w:r w:rsidR="00022E0C">
        <w:rPr>
          <w:rFonts w:ascii="Arial" w:eastAsia="Times New Roman" w:hAnsi="Arial" w:cs="Arial"/>
          <w:lang w:eastAsia="ru-RU"/>
        </w:rPr>
        <w:t xml:space="preserve">е правонарушений </w:t>
      </w:r>
      <w:r w:rsidR="00022E0C">
        <w:rPr>
          <w:rFonts w:ascii="Arial" w:eastAsia="Times New Roman" w:hAnsi="Arial" w:cs="Arial"/>
          <w:lang w:eastAsia="ru-RU"/>
        </w:rPr>
        <w:tab/>
        <w:t>в Беловском муниципальном округе</w:t>
      </w:r>
      <w:r>
        <w:rPr>
          <w:rFonts w:ascii="Arial" w:eastAsia="Times New Roman" w:hAnsi="Arial" w:cs="Arial"/>
          <w:lang w:eastAsia="ru-RU"/>
        </w:rPr>
        <w:t xml:space="preserve"> 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B5502" w:rsidRDefault="00022E0C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</w:t>
      </w:r>
      <w:r w:rsidR="00281A4E">
        <w:rPr>
          <w:rFonts w:ascii="Arial" w:eastAsia="Times New Roman" w:hAnsi="Arial" w:cs="Arial"/>
          <w:lang w:eastAsia="ru-RU"/>
        </w:rPr>
        <w:t>21</w:t>
      </w:r>
      <w:r>
        <w:rPr>
          <w:rFonts w:ascii="Arial" w:eastAsia="Times New Roman" w:hAnsi="Arial" w:cs="Arial"/>
          <w:lang w:eastAsia="ru-RU"/>
        </w:rPr>
        <w:t xml:space="preserve">    марта</w:t>
      </w:r>
      <w:r w:rsidR="00C12759">
        <w:rPr>
          <w:rFonts w:ascii="Arial" w:eastAsia="Times New Roman" w:hAnsi="Arial" w:cs="Arial"/>
          <w:lang w:eastAsia="ru-RU"/>
        </w:rPr>
        <w:t xml:space="preserve">   2023</w:t>
      </w:r>
      <w:r w:rsidR="00EB5502">
        <w:rPr>
          <w:rFonts w:ascii="Arial" w:eastAsia="Times New Roman" w:hAnsi="Arial" w:cs="Arial"/>
          <w:lang w:eastAsia="ru-RU"/>
        </w:rPr>
        <w:t xml:space="preserve">года                                                            </w:t>
      </w:r>
      <w:r w:rsidR="00281A4E">
        <w:rPr>
          <w:rFonts w:ascii="Arial" w:eastAsia="Times New Roman" w:hAnsi="Arial" w:cs="Arial"/>
          <w:lang w:eastAsia="ru-RU"/>
        </w:rPr>
        <w:t xml:space="preserve">                  </w:t>
      </w:r>
      <w:r w:rsidR="00EB5502">
        <w:rPr>
          <w:rFonts w:ascii="Arial" w:eastAsia="Times New Roman" w:hAnsi="Arial" w:cs="Arial"/>
          <w:lang w:eastAsia="ru-RU"/>
        </w:rPr>
        <w:t xml:space="preserve"> г. Белово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Место проведения: актовый зал администрации Беловского муниципального округа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Время проведения:  14 час.00 мин.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Председатель  комиссии:</w:t>
      </w:r>
    </w:p>
    <w:p w:rsidR="00EB5502" w:rsidRDefault="00022E0C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Митин О.В.</w:t>
      </w:r>
      <w:r w:rsidR="00EB5502">
        <w:rPr>
          <w:rFonts w:ascii="Arial" w:eastAsia="Times New Roman" w:hAnsi="Arial" w:cs="Arial"/>
          <w:lang w:eastAsia="ru-RU"/>
        </w:rPr>
        <w:t xml:space="preserve">                                 -первый заместитель главы Беловского                    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муниципального округа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Секретарь комиссии:   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Якутина С.И.                                -консультант-советник  юридического отдела   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 xml:space="preserve">                                           администрации Беловского муниципального округа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Члены комиссии: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Литвинова С.А.                            -начальник управления опеки и попечительства 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администрации Беловского муниципального округа                                                               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Чудакова</w:t>
      </w:r>
      <w:proofErr w:type="spellEnd"/>
      <w:r>
        <w:rPr>
          <w:rFonts w:ascii="Arial" w:eastAsia="Times New Roman" w:hAnsi="Arial" w:cs="Arial"/>
          <w:lang w:eastAsia="ru-RU"/>
        </w:rPr>
        <w:t xml:space="preserve"> А.Н.                            -начальник управления социальной защиты  населения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администрации Беловского муниципального округа  </w:t>
      </w:r>
    </w:p>
    <w:p w:rsidR="00EB5502" w:rsidRDefault="00EB5502" w:rsidP="00EB5502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Конышева Т.В.                      -начальник управления культуры, физической культуры и молодежной политики  администрации Беловского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муниципального округа </w:t>
      </w:r>
    </w:p>
    <w:p w:rsidR="00EB5502" w:rsidRDefault="00EB5502" w:rsidP="00EB5502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Жданова Ю.А.       –начальник управления образования администрации                                                                             Беловского муниципального округа 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lang w:eastAsia="ru-RU"/>
        </w:rPr>
        <w:t>Маздукова</w:t>
      </w:r>
      <w:proofErr w:type="spellEnd"/>
      <w:r>
        <w:rPr>
          <w:rFonts w:ascii="Arial" w:eastAsia="Times New Roman" w:hAnsi="Arial" w:cs="Arial"/>
          <w:lang w:eastAsia="ru-RU"/>
        </w:rPr>
        <w:t xml:space="preserve"> Н.В.                              -начальник юридического отдела  администрации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 Беловского муниципального округа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Симонгян</w:t>
      </w:r>
      <w:proofErr w:type="spellEnd"/>
      <w:r>
        <w:rPr>
          <w:rFonts w:ascii="Arial" w:eastAsia="Times New Roman" w:hAnsi="Arial" w:cs="Arial"/>
          <w:lang w:eastAsia="ru-RU"/>
        </w:rPr>
        <w:t xml:space="preserve"> А.А.                         -начальник отдела по координации работы с </w:t>
      </w:r>
      <w:proofErr w:type="spellStart"/>
      <w:r>
        <w:rPr>
          <w:rFonts w:ascii="Arial" w:eastAsia="Times New Roman" w:hAnsi="Arial" w:cs="Arial"/>
          <w:lang w:eastAsia="ru-RU"/>
        </w:rPr>
        <w:t>несовер</w:t>
      </w:r>
      <w:proofErr w:type="spellEnd"/>
      <w:r>
        <w:rPr>
          <w:rFonts w:ascii="Arial" w:eastAsia="Times New Roman" w:hAnsi="Arial" w:cs="Arial"/>
          <w:lang w:eastAsia="ru-RU"/>
        </w:rPr>
        <w:t xml:space="preserve">-   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  <w:proofErr w:type="spellStart"/>
      <w:r>
        <w:rPr>
          <w:rFonts w:ascii="Arial" w:eastAsia="Times New Roman" w:hAnsi="Arial" w:cs="Arial"/>
          <w:lang w:eastAsia="ru-RU"/>
        </w:rPr>
        <w:t>шеннолетними</w:t>
      </w:r>
      <w:proofErr w:type="spellEnd"/>
      <w:r>
        <w:rPr>
          <w:rFonts w:ascii="Arial" w:eastAsia="Times New Roman" w:hAnsi="Arial" w:cs="Arial"/>
          <w:lang w:eastAsia="ru-RU"/>
        </w:rPr>
        <w:t xml:space="preserve"> детьми и защите их прав администрации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Беловского муниципального округа                 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Косвинцева</w:t>
      </w:r>
      <w:proofErr w:type="spellEnd"/>
      <w:r>
        <w:rPr>
          <w:rFonts w:ascii="Arial" w:eastAsia="Times New Roman" w:hAnsi="Arial" w:cs="Arial"/>
          <w:lang w:eastAsia="ru-RU"/>
        </w:rPr>
        <w:t xml:space="preserve"> Е.П.                           –директор ГКУ Центр занятости  населения г. Белово</w:t>
      </w:r>
    </w:p>
    <w:p w:rsidR="00EB5502" w:rsidRPr="00281A4E" w:rsidRDefault="00EB5502" w:rsidP="00EB5502">
      <w:pPr>
        <w:spacing w:after="0" w:line="240" w:lineRule="auto"/>
        <w:ind w:left="3402" w:hanging="3402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Макаров </w:t>
      </w:r>
      <w:r w:rsidR="00C12759">
        <w:rPr>
          <w:rFonts w:ascii="Arial" w:eastAsia="Times New Roman" w:hAnsi="Arial" w:cs="Arial"/>
          <w:lang w:eastAsia="ru-RU"/>
        </w:rPr>
        <w:t>М.С</w:t>
      </w:r>
      <w:r w:rsidR="00C12759" w:rsidRPr="00281A4E">
        <w:rPr>
          <w:rFonts w:ascii="Arial" w:eastAsia="Times New Roman" w:hAnsi="Arial" w:cs="Arial"/>
          <w:lang w:eastAsia="ru-RU"/>
        </w:rPr>
        <w:t xml:space="preserve">.                          </w:t>
      </w:r>
      <w:r w:rsidRPr="00281A4E">
        <w:rPr>
          <w:rFonts w:ascii="Arial" w:eastAsia="Times New Roman" w:hAnsi="Arial" w:cs="Arial"/>
          <w:lang w:eastAsia="ru-RU"/>
        </w:rPr>
        <w:t>-</w:t>
      </w:r>
      <w:r w:rsidRPr="00281A4E">
        <w:rPr>
          <w:rFonts w:ascii="Arial" w:hAnsi="Arial" w:cs="Arial"/>
          <w:bCs/>
          <w:color w:val="000000"/>
          <w:shd w:val="clear" w:color="auto" w:fill="FFFFFF"/>
        </w:rPr>
        <w:t xml:space="preserve">заместитель начальника отдела МВД России – начальник полиции Отдела МВД России по Беловскому району, 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spellStart"/>
      <w:r>
        <w:rPr>
          <w:rFonts w:ascii="Arial" w:eastAsia="Times New Roman" w:hAnsi="Arial" w:cs="Arial"/>
          <w:lang w:eastAsia="ru-RU"/>
        </w:rPr>
        <w:t>Крутакова</w:t>
      </w:r>
      <w:proofErr w:type="spellEnd"/>
      <w:r>
        <w:rPr>
          <w:rFonts w:ascii="Arial" w:eastAsia="Times New Roman" w:hAnsi="Arial" w:cs="Arial"/>
          <w:lang w:eastAsia="ru-RU"/>
        </w:rPr>
        <w:t xml:space="preserve"> М.Н.                             –главный врач ГБУЗ </w:t>
      </w:r>
      <w:r w:rsidR="00A070CB">
        <w:rPr>
          <w:rFonts w:ascii="Arial" w:eastAsia="Times New Roman" w:hAnsi="Arial" w:cs="Arial"/>
          <w:lang w:eastAsia="ru-RU"/>
        </w:rPr>
        <w:t>«</w:t>
      </w:r>
      <w:proofErr w:type="spellStart"/>
      <w:r>
        <w:rPr>
          <w:rFonts w:ascii="Arial" w:eastAsia="Times New Roman" w:hAnsi="Arial" w:cs="Arial"/>
          <w:lang w:eastAsia="ru-RU"/>
        </w:rPr>
        <w:t>Беловская</w:t>
      </w:r>
      <w:proofErr w:type="spellEnd"/>
      <w:r>
        <w:rPr>
          <w:rFonts w:ascii="Arial" w:eastAsia="Times New Roman" w:hAnsi="Arial" w:cs="Arial"/>
          <w:lang w:eastAsia="ru-RU"/>
        </w:rPr>
        <w:t xml:space="preserve"> районная больница</w:t>
      </w:r>
      <w:r w:rsidR="00A070CB">
        <w:rPr>
          <w:rFonts w:ascii="Arial" w:eastAsia="Times New Roman" w:hAnsi="Arial" w:cs="Arial"/>
          <w:lang w:eastAsia="ru-RU"/>
        </w:rPr>
        <w:t>»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ПОВЕСТКА  ЗАСЕДАНИЯ: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О профилактике насилия и жестокого обращения с детьми, координации вопросов по организации реабилитационной работы с несовершеннолетними, пострадавшими от противоправных деяний.</w:t>
      </w:r>
    </w:p>
    <w:p w:rsidR="00EB5502" w:rsidRDefault="00EB5502" w:rsidP="00EB5502">
      <w:pPr>
        <w:spacing w:after="0" w:line="240" w:lineRule="auto"/>
        <w:ind w:left="-142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Информация: Жданова Ю.А.-начальник управления образования  администрации Беловского муниципального округа.</w:t>
      </w:r>
    </w:p>
    <w:p w:rsidR="00EB5502" w:rsidRPr="00EC3822" w:rsidRDefault="00EB5502" w:rsidP="00EC3822">
      <w:pPr>
        <w:pStyle w:val="a4"/>
        <w:spacing w:after="0" w:line="240" w:lineRule="auto"/>
        <w:ind w:left="218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       </w:t>
      </w:r>
      <w:r w:rsidR="00EC3822">
        <w:rPr>
          <w:rFonts w:ascii="Arial" w:hAnsi="Arial" w:cs="Arial"/>
          <w:lang w:eastAsia="ru-RU"/>
        </w:rPr>
        <w:t xml:space="preserve">       </w:t>
      </w:r>
      <w:r w:rsidR="001B2F2D" w:rsidRPr="00EC3822">
        <w:rPr>
          <w:rFonts w:ascii="Arial" w:hAnsi="Arial" w:cs="Arial"/>
          <w:lang w:eastAsia="ru-RU"/>
        </w:rPr>
        <w:t xml:space="preserve">В целях формирования знаний о жизненных умениях и навыках, необходимых для самозащиты от насилия сотрудниками ОПДН проводятся разъяснительные профилактические беседы среди обучающихся общеобразовательных организаций. При необходимости оказывается индивидуальная помощь. В школах в целях информирования, формирования знаний о способах обращения в ситуации насилия, коррекции отношения молодежи и детей к себе, к своей роли в микросреде, коррекции родительского отношения проводятся профилактические беседы, кинолектории, лекции. В целях коррекции родительского отношения к детям сотрудниками ОУУП и ПДН проводятся профилактическая осветительная работа в ходе выступлений на родительских собраниях. 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lastRenderedPageBreak/>
        <w:t xml:space="preserve">В текущем периоде 2022 года в отношении несовершеннолетних совершено 13 преступлений, 12 лицами, из них 8 потерпевших являются лица до 14- летнего возраста  (2021г.-31). Основная масса данных преступлений это преступления против половой неприкосновенности. В основном лица, совершившие преступления данной направленности, ранее в зону профилактического воздействия сотрудников полиции не попадали, ведущие активный образ жизни, ранее не </w:t>
      </w:r>
      <w:proofErr w:type="spellStart"/>
      <w:r w:rsidRPr="00EC3822">
        <w:rPr>
          <w:rFonts w:ascii="Arial" w:hAnsi="Arial" w:cs="Arial"/>
          <w:lang w:eastAsia="ru-RU"/>
        </w:rPr>
        <w:t>привлекавшиеся</w:t>
      </w:r>
      <w:proofErr w:type="spellEnd"/>
      <w:r w:rsidRPr="00EC3822">
        <w:rPr>
          <w:rFonts w:ascii="Arial" w:hAnsi="Arial" w:cs="Arial"/>
          <w:lang w:eastAsia="ru-RU"/>
        </w:rPr>
        <w:t xml:space="preserve"> к уголовной ответственности. Семьи потерпевших благополучные, на профилактическом учете не состояли, Потерпевшими, в результате преступных посягательств по </w:t>
      </w:r>
      <w:proofErr w:type="spellStart"/>
      <w:r w:rsidRPr="00EC3822">
        <w:rPr>
          <w:rFonts w:ascii="Arial" w:hAnsi="Arial" w:cs="Arial"/>
          <w:lang w:eastAsia="ru-RU"/>
        </w:rPr>
        <w:t>ст.ст</w:t>
      </w:r>
      <w:proofErr w:type="spellEnd"/>
      <w:r w:rsidRPr="00EC3822">
        <w:rPr>
          <w:rFonts w:ascii="Arial" w:hAnsi="Arial" w:cs="Arial"/>
          <w:lang w:eastAsia="ru-RU"/>
        </w:rPr>
        <w:t xml:space="preserve">. 134, 132 УК РФ  являются дети до 14-ти лет. 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>С целью своевременной организации комплексной индивидуальной  профилактической  работы  ежемесячно проводятся  межведомственные сверки: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>-о несовершеннолетних и их законных представителях (семьях), состоящих на профилактических учетах в подразделениях по делам несовершеннолетних органов внутренних дел, комиссии по делам несовершеннолетних и защите их прав, уголовно – исполнительных инспекциях ГУФСИН России по Кемеровской области – Кузбасса;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>-о несовершеннолетних, совершивших преступления, общественно – опасные деяния, суициды, суицидальные попытки, ставших жертвами насильственных преступлений, иного жестокого обращения.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>По состоянию на 31.12.2022г. на различных видах учета состоят: ОПДН – 21 несовершеннолетних,  60 семей, КДН и ЗП – 16 несовершеннолетних, 54 семьи СОП (в них 151 ребенок).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>На постоянной основе осуществляется взаимодействие с органами системы профилактики безнадзорности и правонарушений несовершеннолетних по всем фактам доставления несовершеннолетних в медицинские учреждения с признаками алкогольного, наркотического опьянения и (или) отравления. По каждому факту принимается процессуальное решение сотрудниками О</w:t>
      </w:r>
      <w:proofErr w:type="gramStart"/>
      <w:r w:rsidRPr="00EC3822">
        <w:rPr>
          <w:rFonts w:ascii="Arial" w:hAnsi="Arial" w:cs="Arial"/>
          <w:lang w:eastAsia="ru-RU"/>
        </w:rPr>
        <w:t>ВД с пр</w:t>
      </w:r>
      <w:proofErr w:type="gramEnd"/>
      <w:r w:rsidRPr="00EC3822">
        <w:rPr>
          <w:rFonts w:ascii="Arial" w:hAnsi="Arial" w:cs="Arial"/>
          <w:lang w:eastAsia="ru-RU"/>
        </w:rPr>
        <w:t>ивлечением к административной ответственности несовершеннолетних и их законных представителей, а также в индивидуальном порядке рассматривается вопрос о наличии оснований для постановки семьи на профилактический учет.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 xml:space="preserve">По всем фактам совершения противоправных деяний в отношении несовершеннолетних, суицидальным попыткам, травмам любого происхождения проводятся процессуальные проверки в рамках уголовного или административного производства. </w:t>
      </w:r>
    </w:p>
    <w:p w:rsidR="00EC3822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 xml:space="preserve">По всем фактам неисполнения обязанностей по воспитанию, содержанию новорожденных и малолетних детей рассматривается вопрос о наличии оснований для привлечения законного представителя </w:t>
      </w:r>
      <w:r w:rsidR="00EC3822" w:rsidRPr="00EC3822">
        <w:rPr>
          <w:rFonts w:ascii="Arial" w:hAnsi="Arial" w:cs="Arial"/>
          <w:lang w:eastAsia="ru-RU"/>
        </w:rPr>
        <w:t>к ответственности в установленном законом порядке.</w:t>
      </w:r>
    </w:p>
    <w:p w:rsidR="001B2F2D" w:rsidRPr="00EC3822" w:rsidRDefault="00EC3822" w:rsidP="00EC3822">
      <w:pPr>
        <w:pStyle w:val="a3"/>
        <w:jc w:val="both"/>
        <w:rPr>
          <w:rFonts w:ascii="Arial" w:hAnsi="Arial" w:cs="Arial"/>
        </w:rPr>
      </w:pPr>
      <w:r w:rsidRPr="00EC3822">
        <w:rPr>
          <w:rFonts w:ascii="Arial" w:hAnsi="Arial" w:cs="Arial"/>
          <w:lang w:eastAsia="ru-RU"/>
        </w:rPr>
        <w:t>В ходе проведения оперативно – профилактических мероприятий «Ночь-Район», «Наблюдение», «Контроль», совместно с участковыми уполномоченными и сотрудниками ОУР осуществляются проверки лиц, состоящих под административным надзором, проживающих с несовершеннолетними детьми, а также осуществляются проверки данной категории лиц по графику Отдела МВД России по Беловскому району</w:t>
      </w:r>
      <w:proofErr w:type="gramStart"/>
      <w:r>
        <w:rPr>
          <w:rFonts w:ascii="Arial" w:hAnsi="Arial" w:cs="Arial"/>
          <w:lang w:eastAsia="ru-RU"/>
        </w:rPr>
        <w:t>.</w:t>
      </w:r>
      <w:r w:rsidR="001B2F2D" w:rsidRPr="00EC3822">
        <w:rPr>
          <w:rFonts w:ascii="Arial" w:hAnsi="Arial" w:cs="Arial"/>
        </w:rPr>
        <w:t>.</w:t>
      </w:r>
      <w:proofErr w:type="gramEnd"/>
    </w:p>
    <w:p w:rsidR="001B2F2D" w:rsidRPr="00EC3822" w:rsidRDefault="001B2F2D" w:rsidP="00EC3822">
      <w:pPr>
        <w:pStyle w:val="a3"/>
        <w:jc w:val="both"/>
        <w:rPr>
          <w:rFonts w:ascii="Arial" w:hAnsi="Arial" w:cs="Arial"/>
          <w:bCs/>
          <w:shd w:val="clear" w:color="auto" w:fill="FFFFFF"/>
          <w:lang w:eastAsia="ru-RU"/>
        </w:rPr>
      </w:pPr>
      <w:r w:rsidRPr="00EC3822">
        <w:rPr>
          <w:rFonts w:ascii="Arial" w:hAnsi="Arial" w:cs="Arial"/>
          <w:lang w:eastAsia="ru-RU"/>
        </w:rPr>
        <w:t xml:space="preserve">На территории Беловского муниципального округа отсутствуют организации, специализированные учреждения для несовершеннолетних, нуждающихся в социальной реабилитации. Органами и учреждениями системы профилактики безнадзорности и правонарушения регулярно проводятся разъяснительные беседы с </w:t>
      </w:r>
      <w:r w:rsidRPr="00EC3822">
        <w:rPr>
          <w:rFonts w:ascii="Arial" w:hAnsi="Arial" w:cs="Arial"/>
          <w:bCs/>
          <w:shd w:val="clear" w:color="auto" w:fill="FFFFFF"/>
          <w:lang w:eastAsia="ru-RU"/>
        </w:rPr>
        <w:t xml:space="preserve">семьями, </w:t>
      </w:r>
      <w:proofErr w:type="gramStart"/>
      <w:r w:rsidRPr="00EC3822">
        <w:rPr>
          <w:rFonts w:ascii="Arial" w:hAnsi="Arial" w:cs="Arial"/>
          <w:bCs/>
          <w:shd w:val="clear" w:color="auto" w:fill="FFFFFF"/>
          <w:lang w:eastAsia="ru-RU"/>
        </w:rPr>
        <w:t>призванными</w:t>
      </w:r>
      <w:proofErr w:type="gramEnd"/>
      <w:r w:rsidRPr="00EC3822">
        <w:rPr>
          <w:rFonts w:ascii="Arial" w:hAnsi="Arial" w:cs="Arial"/>
          <w:bCs/>
          <w:shd w:val="clear" w:color="auto" w:fill="FFFFFF"/>
          <w:lang w:eastAsia="ru-RU"/>
        </w:rPr>
        <w:t xml:space="preserve"> находящимся в социально опасном положении.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>С целью повышения эффективности  профилактической работы с несовершеннолетними «группы риска», большое внимание уделяется работе с их родителями, лицами их заменяющими. Она заключается в индивидуальном консультировании законных представителей по вопросам педагогической и психологической поддержки несовершеннолетних, а также организации совместной реабилитационной деятельности.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 xml:space="preserve">В рамках межведомственного взаимодействия органов системы профилактики специалисты управления опеки и попечительства администрации Беловского муниципального округа проводят профилактические беседы с несовершеннолетними, состоящими на учете в КДН и ЗП администрации Беловского муниципального округа. 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 xml:space="preserve">Также с законными представителями проводятся просветительские беседы, направленные на  </w:t>
      </w:r>
      <w:r w:rsidRPr="00EC3822">
        <w:rPr>
          <w:rFonts w:ascii="Arial" w:hAnsi="Arial" w:cs="Arial"/>
          <w:shd w:val="clear" w:color="auto" w:fill="F6F6F6"/>
          <w:lang w:eastAsia="ru-RU"/>
        </w:rPr>
        <w:t xml:space="preserve">устранение причин и условий, способствующих правонарушениям и </w:t>
      </w:r>
      <w:r w:rsidRPr="00EC3822">
        <w:rPr>
          <w:rFonts w:ascii="Arial" w:hAnsi="Arial" w:cs="Arial"/>
          <w:shd w:val="clear" w:color="auto" w:fill="F6F6F6"/>
          <w:lang w:eastAsia="ru-RU"/>
        </w:rPr>
        <w:lastRenderedPageBreak/>
        <w:t>антиобщественным действиям несовершеннолетних, оказанию отрицательного влияния на несовершеннолетних со стороны их родителей или законных представителей, не выполняющих своих обязанностей по воспитанию детей</w:t>
      </w:r>
      <w:r w:rsidRPr="00EC3822">
        <w:rPr>
          <w:rFonts w:ascii="Arial" w:hAnsi="Arial" w:cs="Arial"/>
          <w:lang w:eastAsia="ru-RU"/>
        </w:rPr>
        <w:t>. По возможности оказывается бесплатная юридическая помощь в оформлении социальных выплат, документов имущественного характера, установление факта признания отцовства; оказывается содействие в помещении несовершеннолетних в социально-реабилитационные центры, учреждения для детей-сирот и детей, оставшихся без попечения родителей и т.д.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>Так, в 2022 году было проведено более 150 бесед с несовершеннолетними, совершившими правонарушения и состоящими на учете в КДН и ЗП, а также с их законными представителями. Для изучения семьям предоставлялись памятки на темы: «Как защитить ребенка от нежелательного контента в Интернете», «Как уберечь ребенка от насилия и жестокого обращения», «Переходный возраст», «Правонарушения среди несовершеннолетних их последствия».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 xml:space="preserve">В случае отсутствия положительного результата индивидуальной профилактической работы органами системы профилактики с законными представителями, управление опеки и попечительства администрации Беловского муниципального округа принимает решение об установление правового статуса несовершеннолетнего и его дальнейшего жизнеустройства. 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>Так, в 2022 году управлением опеки и попечительства администрации Беловского муниципального округа было направлено 9 исковых заявлений о лишении родительских прав в защиту несовершеннолетних, из них 3 удовлетворены судом, 2 отказано судом, 4 не рассмотрены.</w:t>
      </w:r>
    </w:p>
    <w:p w:rsidR="001B2F2D" w:rsidRPr="00EC3822" w:rsidRDefault="001B2F2D" w:rsidP="00EC3822">
      <w:pPr>
        <w:pStyle w:val="a3"/>
        <w:jc w:val="both"/>
        <w:rPr>
          <w:rFonts w:ascii="Arial" w:hAnsi="Arial" w:cs="Arial"/>
          <w:color w:val="111111"/>
          <w:shd w:val="clear" w:color="auto" w:fill="FFFFFF"/>
          <w:lang w:eastAsia="ru-RU"/>
        </w:rPr>
      </w:pPr>
      <w:r w:rsidRPr="00EC3822">
        <w:rPr>
          <w:rFonts w:ascii="Arial" w:hAnsi="Arial" w:cs="Arial"/>
          <w:color w:val="111111"/>
          <w:shd w:val="clear" w:color="auto" w:fill="FFFFFF"/>
          <w:lang w:eastAsia="ru-RU"/>
        </w:rPr>
        <w:t>Воспитание ребенка в кровной семье отвечает его потребностям и интересам, обеспечивая сохранность чувства родства, привязанности и постоянства отношений, что является основой полноценного развития личности. В связи с этим, управлением опеки и попечительства проводится работа, основанная на сохранение ребенка в кровной семье и поддержание достойного уровня жизни.</w:t>
      </w:r>
    </w:p>
    <w:p w:rsidR="00EC3822" w:rsidRPr="00EC3822" w:rsidRDefault="00EC3822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>С семьями, находящимися в социально – опасном положении, в образовательных организациях Беловского муниципального округа усилены меры социальной и психологической поддержки:</w:t>
      </w:r>
    </w:p>
    <w:p w:rsidR="00EC3822" w:rsidRPr="00EC3822" w:rsidRDefault="00EC3822" w:rsidP="00EC3822">
      <w:pPr>
        <w:pStyle w:val="a3"/>
        <w:jc w:val="both"/>
        <w:rPr>
          <w:rFonts w:ascii="Arial" w:hAnsi="Arial" w:cs="Arial"/>
          <w:lang w:eastAsia="ru-RU"/>
        </w:rPr>
      </w:pPr>
      <w:proofErr w:type="gramStart"/>
      <w:r w:rsidRPr="00EC3822">
        <w:rPr>
          <w:rFonts w:ascii="Arial" w:hAnsi="Arial" w:cs="Arial"/>
          <w:lang w:eastAsia="ru-RU"/>
        </w:rPr>
        <w:t>-помощь в организации внеурочной и досуговой занятости обучающихся, воспитывающихся в семьях СОП (вовлечение в кружки и секции, участию в общешкольных и классных мероприятиях и т. д.);</w:t>
      </w:r>
      <w:proofErr w:type="gramEnd"/>
    </w:p>
    <w:p w:rsidR="00EC3822" w:rsidRPr="00EC3822" w:rsidRDefault="00EC3822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>-</w:t>
      </w:r>
      <w:proofErr w:type="spellStart"/>
      <w:r w:rsidRPr="00EC3822">
        <w:rPr>
          <w:rFonts w:ascii="Arial" w:hAnsi="Arial" w:cs="Arial"/>
          <w:lang w:eastAsia="ru-RU"/>
        </w:rPr>
        <w:t>психолого</w:t>
      </w:r>
      <w:proofErr w:type="spellEnd"/>
      <w:r w:rsidRPr="00EC3822">
        <w:rPr>
          <w:rFonts w:ascii="Arial" w:hAnsi="Arial" w:cs="Arial"/>
          <w:lang w:eastAsia="ru-RU"/>
        </w:rPr>
        <w:t xml:space="preserve"> – педагогическое сопровождение профилактической и коррекционной работы  с данной категорией семей; </w:t>
      </w:r>
    </w:p>
    <w:p w:rsidR="00EC3822" w:rsidRPr="00EC3822" w:rsidRDefault="00EC3822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 xml:space="preserve">-индивидуальное консультирование </w:t>
      </w:r>
      <w:proofErr w:type="spellStart"/>
      <w:r w:rsidRPr="00EC3822">
        <w:rPr>
          <w:rFonts w:ascii="Arial" w:hAnsi="Arial" w:cs="Arial"/>
          <w:lang w:eastAsia="ru-RU"/>
        </w:rPr>
        <w:t>профориентационной</w:t>
      </w:r>
      <w:proofErr w:type="spellEnd"/>
      <w:r w:rsidRPr="00EC3822">
        <w:rPr>
          <w:rFonts w:ascii="Arial" w:hAnsi="Arial" w:cs="Arial"/>
          <w:lang w:eastAsia="ru-RU"/>
        </w:rPr>
        <w:t xml:space="preserve"> направленности;</w:t>
      </w:r>
    </w:p>
    <w:p w:rsidR="00EC3822" w:rsidRPr="00EC3822" w:rsidRDefault="00EC3822" w:rsidP="00EC3822">
      <w:pPr>
        <w:pStyle w:val="a3"/>
        <w:jc w:val="both"/>
        <w:rPr>
          <w:rFonts w:ascii="Arial" w:hAnsi="Arial" w:cs="Arial"/>
          <w:lang w:eastAsia="ru-RU"/>
        </w:rPr>
      </w:pPr>
      <w:r w:rsidRPr="00EC3822">
        <w:rPr>
          <w:rFonts w:ascii="Arial" w:hAnsi="Arial" w:cs="Arial"/>
          <w:lang w:eastAsia="ru-RU"/>
        </w:rPr>
        <w:t>-содействие в получении квалифицированной помощи узких специалистов  (медицинских работников, юристов, психологов, работников правопорядка и т.п.).</w:t>
      </w:r>
    </w:p>
    <w:p w:rsidR="00FB19C4" w:rsidRDefault="00FB19C4" w:rsidP="00EB5502">
      <w:pPr>
        <w:spacing w:after="0" w:line="240" w:lineRule="auto"/>
        <w:rPr>
          <w:rFonts w:ascii="Arial" w:hAnsi="Arial" w:cs="Arial"/>
          <w:lang w:eastAsia="ru-RU"/>
        </w:rPr>
      </w:pPr>
    </w:p>
    <w:p w:rsidR="00EB5502" w:rsidRDefault="00EB5502" w:rsidP="00C12759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2.Об эффективности реализации и финансирования программ профилактической направленности.</w:t>
      </w:r>
    </w:p>
    <w:p w:rsidR="00EB5502" w:rsidRDefault="00EB5502" w:rsidP="00C12759">
      <w:pPr>
        <w:spacing w:after="0" w:line="240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            Информация: Логинова Е.Ю..- начальник отдела экономического анализа и прогнозирования развития территорий.</w:t>
      </w:r>
    </w:p>
    <w:p w:rsidR="00FB19C4" w:rsidRPr="00FB19C4" w:rsidRDefault="00FB19C4" w:rsidP="00C12759">
      <w:pPr>
        <w:pStyle w:val="a3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</w:rPr>
        <w:t xml:space="preserve">     </w:t>
      </w:r>
      <w:r w:rsidRPr="00FB19C4">
        <w:rPr>
          <w:rFonts w:ascii="Arial" w:eastAsia="Times New Roman" w:hAnsi="Arial" w:cs="Arial"/>
          <w:lang w:eastAsia="ru-RU"/>
        </w:rPr>
        <w:t>Основные показатели муниципальной программы «Профилактика правонарушений в Беловском муниципальном  округе» на 2022-2024 годы» в 2022 году:</w:t>
      </w:r>
    </w:p>
    <w:p w:rsidR="00FB19C4" w:rsidRPr="00FB19C4" w:rsidRDefault="00FB19C4" w:rsidP="00C127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>количество семей, находящихся в социально опасном положении -54 (2021г.-36);</w:t>
      </w:r>
    </w:p>
    <w:p w:rsidR="00FB19C4" w:rsidRPr="00FB19C4" w:rsidRDefault="00FB19C4" w:rsidP="00C12759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 xml:space="preserve">площадь уничтожения </w:t>
      </w:r>
      <w:proofErr w:type="gramStart"/>
      <w:r w:rsidRPr="00FB19C4">
        <w:rPr>
          <w:rFonts w:ascii="Arial" w:eastAsia="Times New Roman" w:hAnsi="Arial" w:cs="Arial"/>
          <w:lang w:eastAsia="ru-RU"/>
        </w:rPr>
        <w:t>дикорастущей</w:t>
      </w:r>
      <w:proofErr w:type="gramEnd"/>
      <w:r w:rsidRPr="00FB19C4">
        <w:rPr>
          <w:rFonts w:ascii="Arial" w:eastAsia="Times New Roman" w:hAnsi="Arial" w:cs="Arial"/>
          <w:lang w:eastAsia="ru-RU"/>
        </w:rPr>
        <w:t xml:space="preserve"> конопли-37га (2021г.-65га);</w:t>
      </w:r>
    </w:p>
    <w:p w:rsidR="00FB19C4" w:rsidRPr="00FB19C4" w:rsidRDefault="00FB19C4" w:rsidP="00C12759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>количество организованных рейдов в семьи, находящиеся в социально-опасном положении -12 (2021г.-12).</w:t>
      </w:r>
      <w:r w:rsidRPr="00FB19C4">
        <w:rPr>
          <w:rFonts w:ascii="Arial" w:eastAsia="Times New Roman" w:hAnsi="Arial" w:cs="Arial"/>
          <w:highlight w:val="yellow"/>
          <w:lang w:eastAsia="ru-RU"/>
        </w:rPr>
        <w:t xml:space="preserve"> </w:t>
      </w:r>
    </w:p>
    <w:p w:rsidR="00FB19C4" w:rsidRPr="00FB19C4" w:rsidRDefault="00FB19C4" w:rsidP="00FB19C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 xml:space="preserve">        За 2022 г. участниками реализации муниципальной программы данная программа выполнена на 99,7%. Всего профинансировано и освоено 826,00 тыс. рублей (2021г.-740,1), в том числе 94,0 тыс. руб. из средств местного бюджета. Оценка эффективности-99,9%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="Times New Roman" w:hAnsi="Arial" w:cs="Arial"/>
          <w:color w:val="000000"/>
          <w:lang w:eastAsia="ru-RU"/>
        </w:rPr>
        <w:t xml:space="preserve">     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567"/>
        </w:tabs>
        <w:spacing w:after="0" w:line="240" w:lineRule="auto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 xml:space="preserve">        </w:t>
      </w:r>
      <w:r w:rsidR="00C12759">
        <w:rPr>
          <w:rFonts w:ascii="Arial" w:eastAsiaTheme="minorHAnsi" w:hAnsi="Arial" w:cs="Arial"/>
          <w:lang w:eastAsia="ru-RU"/>
        </w:rPr>
        <w:t xml:space="preserve"> </w:t>
      </w:r>
      <w:r w:rsidRPr="00FB19C4">
        <w:rPr>
          <w:rFonts w:ascii="Arial" w:eastAsiaTheme="minorHAnsi" w:hAnsi="Arial" w:cs="Arial"/>
          <w:lang w:eastAsia="ru-RU"/>
        </w:rPr>
        <w:t xml:space="preserve">Основные показатели муниципальной программы «Физическая культура и массовый спорт Беловского муниципального округа» на 2022-2024 годы» в 2022 году: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lastRenderedPageBreak/>
        <w:t xml:space="preserve">доля населения, систематически </w:t>
      </w:r>
      <w:proofErr w:type="gramStart"/>
      <w:r w:rsidRPr="00FB19C4">
        <w:rPr>
          <w:rFonts w:ascii="Arial" w:eastAsiaTheme="minorHAnsi" w:hAnsi="Arial" w:cs="Arial"/>
          <w:lang w:eastAsia="ru-RU"/>
        </w:rPr>
        <w:t>занимающихся</w:t>
      </w:r>
      <w:proofErr w:type="gramEnd"/>
      <w:r w:rsidRPr="00FB19C4">
        <w:rPr>
          <w:rFonts w:ascii="Arial" w:eastAsiaTheme="minorHAnsi" w:hAnsi="Arial" w:cs="Arial"/>
          <w:lang w:eastAsia="ru-RU"/>
        </w:rPr>
        <w:t xml:space="preserve"> физической культурой и спортом, в общей численности населения составила- 64,5%(2021г.-62,3%);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 xml:space="preserve">доля обучающихся, систематически занимающихся физической культурой и спортом, в общей численности детей и молодежи-73,2% (план-63,5%);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567"/>
        </w:tabs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 xml:space="preserve">количество  физкультурно-массовых, спортивных мероприятий  -32 (2021г.-32).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 xml:space="preserve">       </w:t>
      </w:r>
      <w:r w:rsidRPr="00FB19C4">
        <w:rPr>
          <w:rFonts w:ascii="Arial" w:eastAsia="Times New Roman" w:hAnsi="Arial" w:cs="Arial"/>
          <w:lang w:eastAsia="ru-RU"/>
        </w:rPr>
        <w:t>За 2022г. участниками реализации муниципальной программы данная программа выполнена на 98,4% (2021г.-99,2%). Всего профинансировано и освоено 26 902,0 тыс. руб. из средств местного бюджета.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567"/>
        </w:tabs>
        <w:spacing w:after="0" w:line="240" w:lineRule="auto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 xml:space="preserve">       </w:t>
      </w:r>
      <w:r w:rsidRPr="00FB19C4">
        <w:rPr>
          <w:rFonts w:ascii="Arial" w:eastAsiaTheme="minorHAnsi" w:hAnsi="Arial" w:cs="Arial"/>
          <w:lang w:eastAsia="ru-RU"/>
        </w:rPr>
        <w:t xml:space="preserve">Оценка эффективности-99,7%.   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 xml:space="preserve">       Основные показатели муниципальной программы «Организация летнего отдыха, оздоровления и занятости детей, подростков и молодежи Беловского муниципального округа» на 2022-2024годы»: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 xml:space="preserve">В 2022г. на базе МАУ ДСОЦ «Радуга» оздоровлено 229 человека. Лагеря с дневным пребыванием детей организованы  были на базе 15-ти общеобразовательных организаций, с охватом 577 человек.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 xml:space="preserve">приобретение путевок в детские загородные оздоровительные учреждения для детей, в </w:t>
      </w:r>
      <w:proofErr w:type="spellStart"/>
      <w:r w:rsidRPr="00FB19C4">
        <w:rPr>
          <w:rFonts w:ascii="Arial" w:eastAsiaTheme="minorHAnsi" w:hAnsi="Arial" w:cs="Arial"/>
          <w:lang w:eastAsia="ru-RU"/>
        </w:rPr>
        <w:t>т.ч</w:t>
      </w:r>
      <w:proofErr w:type="spellEnd"/>
      <w:r w:rsidRPr="00FB19C4">
        <w:rPr>
          <w:rFonts w:ascii="Arial" w:eastAsiaTheme="minorHAnsi" w:hAnsi="Arial" w:cs="Arial"/>
          <w:lang w:eastAsia="ru-RU"/>
        </w:rPr>
        <w:t>. нуждающихся в поддержке государств- 229 чел(2021г-123);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 xml:space="preserve">количество детей, подростков и молодежи, охваченных  организованным отдыхом- 806 чел.(2021г. -513чел.);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 xml:space="preserve">количество детей, подростков трудоустроенных на </w:t>
      </w:r>
      <w:proofErr w:type="gramStart"/>
      <w:r w:rsidRPr="00FB19C4">
        <w:rPr>
          <w:rFonts w:ascii="Arial" w:eastAsiaTheme="minorHAnsi" w:hAnsi="Arial" w:cs="Arial"/>
          <w:lang w:eastAsia="ru-RU"/>
        </w:rPr>
        <w:t>временные</w:t>
      </w:r>
      <w:proofErr w:type="gramEnd"/>
      <w:r w:rsidRPr="00FB19C4">
        <w:rPr>
          <w:rFonts w:ascii="Arial" w:eastAsiaTheme="minorHAnsi" w:hAnsi="Arial" w:cs="Arial"/>
          <w:lang w:eastAsia="ru-RU"/>
        </w:rPr>
        <w:t xml:space="preserve"> работы-142 чел.(2021г.-122чел.).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 xml:space="preserve">За 2022г. программа исполнена на 99,2% (2021г.-95,5%).  Программа профинансирована на 33692,50 </w:t>
      </w:r>
      <w:proofErr w:type="spellStart"/>
      <w:r w:rsidRPr="00FB19C4">
        <w:rPr>
          <w:rFonts w:ascii="Arial" w:eastAsia="Times New Roman" w:hAnsi="Arial" w:cs="Arial"/>
          <w:lang w:eastAsia="ru-RU"/>
        </w:rPr>
        <w:t>тыс</w:t>
      </w:r>
      <w:proofErr w:type="gramStart"/>
      <w:r w:rsidRPr="00FB19C4">
        <w:rPr>
          <w:rFonts w:ascii="Arial" w:eastAsia="Times New Roman" w:hAnsi="Arial" w:cs="Arial"/>
          <w:lang w:eastAsia="ru-RU"/>
        </w:rPr>
        <w:t>.р</w:t>
      </w:r>
      <w:proofErr w:type="gramEnd"/>
      <w:r w:rsidRPr="00FB19C4">
        <w:rPr>
          <w:rFonts w:ascii="Arial" w:eastAsia="Times New Roman" w:hAnsi="Arial" w:cs="Arial"/>
          <w:lang w:eastAsia="ru-RU"/>
        </w:rPr>
        <w:t>уб</w:t>
      </w:r>
      <w:proofErr w:type="spellEnd"/>
      <w:r w:rsidRPr="00FB19C4">
        <w:rPr>
          <w:rFonts w:ascii="Arial" w:eastAsia="Times New Roman" w:hAnsi="Arial" w:cs="Arial"/>
          <w:lang w:eastAsia="ru-RU"/>
        </w:rPr>
        <w:t xml:space="preserve">.,(2021г.-12305,50 тыс. руб., ) в том числе из  местного бюджета 31736,20 тыс. руб. 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>Оценка эыффективности-73%.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>Основные показатели муниципальной программа «Молодежная политика  в Беловском муниципальном округе» на 2022-2024 годы» в 2022 году.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>доля молодежи, участвующей в мероприятиях по реализации приоритетных направлений молодежной политики, в общей численности молодежи- 39 (2021-36);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>количество  временно занятых и трудоустроенных несовершеннолетних в возрасте от 14 до 18 лет -11 (2021г.-13);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Theme="minorHAnsi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 xml:space="preserve">количество мероприятий по военно-патриотическому и гражданско-патриотическому  воспитанию   молодежи- 5 (2021-5).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>За 2022г. программа  выполнена на 98,4% (2021г.-100%). Всего профинансировано и освоено  499,0 тыс. руб. (2021г.-178,9 тыс. руб.).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Theme="minorHAnsi" w:hAnsi="Arial" w:cs="Arial"/>
          <w:lang w:eastAsia="ru-RU"/>
        </w:rPr>
        <w:t>Оценка эффективности-100%</w:t>
      </w:r>
      <w:r w:rsidRPr="00FB19C4">
        <w:rPr>
          <w:rFonts w:ascii="Arial" w:eastAsia="Times New Roman" w:hAnsi="Arial" w:cs="Arial"/>
          <w:lang w:eastAsia="ru-RU"/>
        </w:rPr>
        <w:t>.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 xml:space="preserve">Основные показатели  муниципальной программы «Профилактика терроризма, минимизация и ликвидация последствий его проявлений» на 2022-2024 годы».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 xml:space="preserve">Доля организаций имеющих систему видеонаблюдения в образовательных организациях Беловского муниципального округа -100. 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>За 12 месяцев 2022г. программа профинансирована и освоена  на 88,6%  (2021г.-95,5).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>Оценка  эффективности-71,2%.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>Основные показатели муниципальной программы «Повышение безопасности дорожного движения на территории Беловского муниципального округа» на 2022 - 2024 годы»: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>количество  конкурсов-фестивалей «Безопасное колесо», «Юный пешеход», «Юный велосипедист» -4 (план на 2022г.-4);</w:t>
      </w:r>
    </w:p>
    <w:p w:rsidR="00FB19C4" w:rsidRPr="00FB19C4" w:rsidRDefault="00FB19C4" w:rsidP="00FB19C4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>количество статей о состоянии безопасности дорожного движения и профилактике ДТП -4 (план на 2022г.-4);</w:t>
      </w:r>
    </w:p>
    <w:p w:rsidR="00C12759" w:rsidRPr="00C12759" w:rsidRDefault="00FB19C4" w:rsidP="00C1275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B19C4">
        <w:rPr>
          <w:rFonts w:ascii="Arial" w:eastAsia="Times New Roman" w:hAnsi="Arial" w:cs="Arial"/>
          <w:lang w:eastAsia="ru-RU"/>
        </w:rPr>
        <w:t>проведение конкурсов среди школьников-4(план на 2022г.-4);</w:t>
      </w:r>
    </w:p>
    <w:p w:rsidR="00C12759" w:rsidRPr="00C12759" w:rsidRDefault="00FB19C4" w:rsidP="00C12759">
      <w:pPr>
        <w:pBdr>
          <w:top w:val="single" w:sz="4" w:space="1" w:color="FFFFFF"/>
          <w:left w:val="single" w:sz="4" w:space="0" w:color="FFFFFF"/>
          <w:bottom w:val="single" w:sz="4" w:space="31" w:color="FFFFFF"/>
          <w:right w:val="single" w:sz="4" w:space="6" w:color="FFFFFF"/>
        </w:pBdr>
        <w:spacing w:after="0" w:line="240" w:lineRule="auto"/>
        <w:ind w:firstLine="567"/>
        <w:jc w:val="both"/>
        <w:rPr>
          <w:rFonts w:ascii="Arial" w:hAnsi="Arial" w:cs="Arial"/>
          <w:lang w:eastAsia="ru-RU"/>
        </w:rPr>
      </w:pPr>
      <w:r w:rsidRPr="00C12759">
        <w:rPr>
          <w:rFonts w:ascii="Arial" w:hAnsi="Arial" w:cs="Arial"/>
          <w:lang w:eastAsia="ru-RU"/>
        </w:rPr>
        <w:t xml:space="preserve">приобретение </w:t>
      </w:r>
      <w:proofErr w:type="spellStart"/>
      <w:r w:rsidRPr="00C12759">
        <w:rPr>
          <w:rFonts w:ascii="Arial" w:hAnsi="Arial" w:cs="Arial"/>
          <w:lang w:eastAsia="ru-RU"/>
        </w:rPr>
        <w:t>световозвращающих</w:t>
      </w:r>
      <w:proofErr w:type="spellEnd"/>
      <w:r w:rsidRPr="00C12759">
        <w:rPr>
          <w:rFonts w:ascii="Arial" w:hAnsi="Arial" w:cs="Arial"/>
          <w:lang w:eastAsia="ru-RU"/>
        </w:rPr>
        <w:t xml:space="preserve"> приспособлений-4 (план на 2022г.-4).</w:t>
      </w:r>
    </w:p>
    <w:p w:rsidR="00C12759" w:rsidRPr="00C12759" w:rsidRDefault="00C12759" w:rsidP="00C12759">
      <w:pPr>
        <w:pStyle w:val="a3"/>
        <w:rPr>
          <w:rFonts w:ascii="Arial" w:hAnsi="Arial" w:cs="Arial"/>
          <w:lang w:eastAsia="ru-RU"/>
        </w:rPr>
      </w:pPr>
      <w:r w:rsidRPr="00C12759">
        <w:rPr>
          <w:rFonts w:ascii="Arial" w:hAnsi="Arial" w:cs="Arial"/>
          <w:lang w:eastAsia="ru-RU"/>
        </w:rPr>
        <w:lastRenderedPageBreak/>
        <w:t>3.О</w:t>
      </w:r>
      <w:r w:rsidR="00EB5502" w:rsidRPr="00C12759">
        <w:rPr>
          <w:rFonts w:ascii="Arial" w:hAnsi="Arial" w:cs="Arial"/>
          <w:lang w:eastAsia="ru-RU"/>
        </w:rPr>
        <w:t xml:space="preserve"> состоянии  преступности  на территории Беловск</w:t>
      </w:r>
      <w:r w:rsidR="00FB19C4" w:rsidRPr="00C12759">
        <w:rPr>
          <w:rFonts w:ascii="Arial" w:hAnsi="Arial" w:cs="Arial"/>
          <w:lang w:eastAsia="ru-RU"/>
        </w:rPr>
        <w:t>ого муниципального района в 2022</w:t>
      </w:r>
      <w:r w:rsidR="00EB5502" w:rsidRPr="00C12759">
        <w:rPr>
          <w:rFonts w:ascii="Arial" w:hAnsi="Arial" w:cs="Arial"/>
          <w:lang w:eastAsia="ru-RU"/>
        </w:rPr>
        <w:t xml:space="preserve"> году и мерах, предпринимаемых правоохранительными органами </w:t>
      </w:r>
      <w:proofErr w:type="gramStart"/>
      <w:r w:rsidR="00EB5502" w:rsidRPr="00C12759">
        <w:rPr>
          <w:rFonts w:ascii="Arial" w:hAnsi="Arial" w:cs="Arial"/>
          <w:lang w:eastAsia="ru-RU"/>
        </w:rPr>
        <w:t>о</w:t>
      </w:r>
      <w:proofErr w:type="gramEnd"/>
      <w:r w:rsidR="00EB5502" w:rsidRPr="00C12759">
        <w:rPr>
          <w:rFonts w:ascii="Arial" w:hAnsi="Arial" w:cs="Arial"/>
          <w:lang w:eastAsia="ru-RU"/>
        </w:rPr>
        <w:t xml:space="preserve"> </w:t>
      </w:r>
      <w:proofErr w:type="gramStart"/>
      <w:r w:rsidR="00EB5502" w:rsidRPr="00C12759">
        <w:rPr>
          <w:rFonts w:ascii="Arial" w:hAnsi="Arial" w:cs="Arial"/>
          <w:lang w:eastAsia="ru-RU"/>
        </w:rPr>
        <w:t>противодействию</w:t>
      </w:r>
      <w:proofErr w:type="gramEnd"/>
      <w:r w:rsidR="00EB5502" w:rsidRPr="00C12759">
        <w:rPr>
          <w:rFonts w:ascii="Arial" w:hAnsi="Arial" w:cs="Arial"/>
          <w:lang w:eastAsia="ru-RU"/>
        </w:rPr>
        <w:t xml:space="preserve"> совершению преступлений и их профилактике</w:t>
      </w:r>
      <w:r w:rsidRPr="00C12759">
        <w:rPr>
          <w:rFonts w:ascii="Arial" w:hAnsi="Arial" w:cs="Arial"/>
          <w:lang w:eastAsia="ru-RU"/>
        </w:rPr>
        <w:t>.</w:t>
      </w:r>
    </w:p>
    <w:p w:rsidR="00EB5502" w:rsidRPr="00C12759" w:rsidRDefault="00281A4E" w:rsidP="00C12759">
      <w:pPr>
        <w:pStyle w:val="a3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 xml:space="preserve">           </w:t>
      </w:r>
      <w:r w:rsidR="00EB5502" w:rsidRPr="00C12759">
        <w:rPr>
          <w:rFonts w:ascii="Arial" w:hAnsi="Arial" w:cs="Arial"/>
          <w:lang w:eastAsia="ru-RU"/>
        </w:rPr>
        <w:t>Информация: Устинов Б.А.-</w:t>
      </w:r>
      <w:r w:rsidR="00EB5502" w:rsidRPr="00C12759">
        <w:rPr>
          <w:rFonts w:ascii="Arial" w:hAnsi="Arial" w:cs="Arial"/>
        </w:rPr>
        <w:t>начальник Отдела МВД России по Беловскому району.</w:t>
      </w:r>
    </w:p>
    <w:p w:rsidR="00C12759" w:rsidRPr="00C12759" w:rsidRDefault="00C12759" w:rsidP="00C12759">
      <w:pPr>
        <w:pStyle w:val="a3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В отчетном периоде оперативно-служебная деятельность Отдела МВД России по Беловскому району строилась в соответствии с задачами, </w:t>
      </w:r>
      <w:r w:rsidRPr="00C12759">
        <w:rPr>
          <w:rFonts w:ascii="Arial" w:hAnsi="Arial" w:cs="Arial"/>
          <w:lang w:bidi="ru-RU"/>
        </w:rPr>
        <w:t xml:space="preserve">определенными Президентом Российской Федерации, требованиями, предъявляемыми к работе полиции Министром внутренних дел, Директивой МВД России, </w:t>
      </w:r>
      <w:r w:rsidRPr="00C12759">
        <w:rPr>
          <w:rFonts w:ascii="Arial" w:hAnsi="Arial" w:cs="Arial"/>
          <w:lang w:eastAsia="ru-RU" w:bidi="ru-RU"/>
        </w:rPr>
        <w:t xml:space="preserve">решениями коллегий и совещаний Главного управления, </w:t>
      </w:r>
      <w:r w:rsidRPr="00C12759">
        <w:rPr>
          <w:rFonts w:ascii="Arial" w:hAnsi="Arial" w:cs="Arial"/>
          <w:lang w:bidi="ru-RU"/>
        </w:rPr>
        <w:t xml:space="preserve">собственными управленческими решениями. </w:t>
      </w:r>
    </w:p>
    <w:p w:rsidR="00C12759" w:rsidRPr="00C12759" w:rsidRDefault="00C12759" w:rsidP="00C12759">
      <w:pPr>
        <w:pStyle w:val="a3"/>
        <w:jc w:val="both"/>
        <w:rPr>
          <w:rFonts w:ascii="Arial" w:eastAsia="Times New Roman" w:hAnsi="Arial" w:cs="Arial"/>
          <w:lang w:eastAsia="ru-RU" w:bidi="ru-RU"/>
        </w:rPr>
      </w:pPr>
      <w:r w:rsidRPr="00C12759">
        <w:rPr>
          <w:rFonts w:ascii="Arial" w:eastAsia="Times New Roman" w:hAnsi="Arial" w:cs="Arial"/>
          <w:lang w:eastAsia="ru-RU" w:bidi="ru-RU"/>
        </w:rPr>
        <w:t>Стабилизации оперативной обстановки способствовали принимаемые меры по поддержанию правопорядка на улицах и в иных общественных местах, профилактике правонарушений в жилом секторе.</w:t>
      </w:r>
    </w:p>
    <w:p w:rsidR="00C12759" w:rsidRPr="00C12759" w:rsidRDefault="00C12759" w:rsidP="00C12759">
      <w:pPr>
        <w:pStyle w:val="a3"/>
        <w:jc w:val="both"/>
        <w:rPr>
          <w:rFonts w:ascii="Arial" w:eastAsia="Times New Roman" w:hAnsi="Arial" w:cs="Arial"/>
          <w:lang w:eastAsia="ru-RU" w:bidi="ru-RU"/>
        </w:rPr>
      </w:pPr>
      <w:r w:rsidRPr="00C12759">
        <w:rPr>
          <w:rFonts w:ascii="Arial" w:eastAsia="Times New Roman" w:hAnsi="Arial" w:cs="Arial"/>
          <w:lang w:eastAsia="ru-RU" w:bidi="ru-RU"/>
        </w:rPr>
        <w:t xml:space="preserve">В рамках межведомственного сотрудничества по предложениям Отдела  2022 году на территории обслуживания установлены баннеры социальной направленности. Так,  на 2 км автомобильной дороги «Подъезд г. Белово» установлен баннер, направленный на профилактику детского </w:t>
      </w:r>
      <w:proofErr w:type="spellStart"/>
      <w:r w:rsidRPr="00C12759">
        <w:rPr>
          <w:rFonts w:ascii="Arial" w:eastAsia="Times New Roman" w:hAnsi="Arial" w:cs="Arial"/>
          <w:lang w:eastAsia="ru-RU" w:bidi="ru-RU"/>
        </w:rPr>
        <w:t>дорожно</w:t>
      </w:r>
      <w:proofErr w:type="spellEnd"/>
      <w:r w:rsidRPr="00C12759">
        <w:rPr>
          <w:rFonts w:ascii="Arial" w:eastAsia="Times New Roman" w:hAnsi="Arial" w:cs="Arial"/>
          <w:lang w:eastAsia="ru-RU" w:bidi="ru-RU"/>
        </w:rPr>
        <w:t xml:space="preserve"> – транспортного травматизма, применение водителями детских удерживающих устройств при перевозке детей – пассажиров, а также на 14 км автомобильной дороги «Белово – Гурьевск – Салаир», посвященный последствиям  ДТП </w:t>
      </w:r>
      <w:proofErr w:type="gramStart"/>
      <w:r w:rsidRPr="00C12759">
        <w:rPr>
          <w:rFonts w:ascii="Arial" w:eastAsia="Times New Roman" w:hAnsi="Arial" w:cs="Arial"/>
          <w:lang w:eastAsia="ru-RU" w:bidi="ru-RU"/>
        </w:rPr>
        <w:t>при</w:t>
      </w:r>
      <w:proofErr w:type="gramEnd"/>
      <w:r w:rsidRPr="00C12759">
        <w:rPr>
          <w:rFonts w:ascii="Arial" w:eastAsia="Times New Roman" w:hAnsi="Arial" w:cs="Arial"/>
          <w:lang w:eastAsia="ru-RU" w:bidi="ru-RU"/>
        </w:rPr>
        <w:t xml:space="preserve"> управлению транспортным средством в состоянии опьянения.   </w:t>
      </w:r>
    </w:p>
    <w:p w:rsidR="00C12759" w:rsidRPr="00C12759" w:rsidRDefault="00C12759" w:rsidP="00C12759">
      <w:pPr>
        <w:pStyle w:val="a3"/>
        <w:jc w:val="both"/>
        <w:rPr>
          <w:rFonts w:ascii="Arial" w:eastAsia="Times New Roman" w:hAnsi="Arial" w:cs="Arial"/>
          <w:lang w:eastAsia="ru-RU" w:bidi="ru-RU"/>
        </w:rPr>
      </w:pPr>
      <w:r w:rsidRPr="00C12759">
        <w:rPr>
          <w:rFonts w:ascii="Arial" w:eastAsia="Times New Roman" w:hAnsi="Arial" w:cs="Arial"/>
          <w:lang w:eastAsia="ru-RU" w:bidi="ru-RU"/>
        </w:rPr>
        <w:t xml:space="preserve">Организовано дальнейшее взаимодействие с представителями добровольной народной дружины. </w:t>
      </w:r>
    </w:p>
    <w:p w:rsidR="00C12759" w:rsidRPr="00C12759" w:rsidRDefault="00C12759" w:rsidP="00C12759">
      <w:pPr>
        <w:pStyle w:val="a3"/>
        <w:jc w:val="both"/>
        <w:rPr>
          <w:rFonts w:ascii="Arial" w:eastAsia="Times New Roman" w:hAnsi="Arial" w:cs="Arial"/>
          <w:lang w:eastAsia="ru-RU" w:bidi="ru-RU"/>
        </w:rPr>
      </w:pPr>
      <w:r w:rsidRPr="00C12759">
        <w:rPr>
          <w:rFonts w:ascii="Arial" w:eastAsia="Times New Roman" w:hAnsi="Arial" w:cs="Arial"/>
          <w:lang w:eastAsia="ru-RU" w:bidi="ru-RU"/>
        </w:rPr>
        <w:t>Пресечены более 72 фактов распития либо появления в нетрезвом виде в общественном месте, 21 факт мелкого хулиганства.</w:t>
      </w:r>
    </w:p>
    <w:p w:rsidR="00C12759" w:rsidRPr="00C12759" w:rsidRDefault="00C12759" w:rsidP="00C12759">
      <w:pPr>
        <w:pStyle w:val="a3"/>
        <w:jc w:val="both"/>
        <w:rPr>
          <w:rFonts w:ascii="Arial" w:eastAsia="Times New Roman" w:hAnsi="Arial" w:cs="Arial"/>
          <w:lang w:eastAsia="ru-RU" w:bidi="ru-RU"/>
        </w:rPr>
      </w:pPr>
      <w:r w:rsidRPr="00C12759">
        <w:rPr>
          <w:rFonts w:ascii="Arial" w:eastAsia="Times New Roman" w:hAnsi="Arial" w:cs="Arial"/>
          <w:lang w:eastAsia="ru-RU" w:bidi="ru-RU"/>
        </w:rPr>
        <w:t xml:space="preserve">Несмотря на принимаемые </w:t>
      </w:r>
      <w:proofErr w:type="gramStart"/>
      <w:r w:rsidRPr="00C12759">
        <w:rPr>
          <w:rFonts w:ascii="Arial" w:eastAsia="Times New Roman" w:hAnsi="Arial" w:cs="Arial"/>
          <w:lang w:eastAsia="ru-RU" w:bidi="ru-RU"/>
        </w:rPr>
        <w:t>меры</w:t>
      </w:r>
      <w:proofErr w:type="gramEnd"/>
      <w:r w:rsidRPr="00C12759">
        <w:rPr>
          <w:rFonts w:ascii="Arial" w:eastAsia="Times New Roman" w:hAnsi="Arial" w:cs="Arial"/>
          <w:lang w:eastAsia="ru-RU" w:bidi="ru-RU"/>
        </w:rPr>
        <w:t xml:space="preserve"> увеличилось</w:t>
      </w:r>
      <w:r>
        <w:rPr>
          <w:rFonts w:ascii="Arial" w:eastAsia="Times New Roman" w:hAnsi="Arial" w:cs="Arial"/>
          <w:lang w:eastAsia="ru-RU" w:bidi="ru-RU"/>
        </w:rPr>
        <w:t xml:space="preserve"> </w:t>
      </w:r>
      <w:r w:rsidRPr="00C12759">
        <w:rPr>
          <w:rFonts w:ascii="Arial" w:eastAsia="Times New Roman" w:hAnsi="Arial" w:cs="Arial"/>
          <w:lang w:eastAsia="ru-RU" w:bidi="ru-RU"/>
        </w:rPr>
        <w:t xml:space="preserve">число  преступлений на улицах и в общественных местах </w:t>
      </w:r>
      <w:r w:rsidRPr="00C12759">
        <w:rPr>
          <w:rFonts w:ascii="Arial" w:eastAsia="Times New Roman" w:hAnsi="Arial" w:cs="Arial"/>
          <w:i/>
          <w:lang w:eastAsia="ru-RU" w:bidi="ru-RU"/>
        </w:rPr>
        <w:t>(с 21 до 27)</w:t>
      </w:r>
      <w:r w:rsidRPr="00C12759">
        <w:rPr>
          <w:rFonts w:ascii="Arial" w:eastAsia="Times New Roman" w:hAnsi="Arial" w:cs="Arial"/>
          <w:lang w:eastAsia="ru-RU" w:bidi="ru-RU"/>
        </w:rPr>
        <w:t>,   в том числе увеличилось число совершенных в общественных местах фактов причинения тяжкого вреда здоровью (с 0 до 1). Основной массив был  сформирован  преступлениями, предусмотренными ст. 264.1 УК РФ (13), ст. 158 УК РФ(17).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ab/>
        <w:t>С целью профилактики преступлений, совершенных в общественных местах и на улице, 28.01.2022, 22.04.2022, 20.05.2022, 19.08.2022  года проведено 4 оперативно-профилактических мероприятий «Ночь-Район».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bCs/>
          <w:lang w:eastAsia="ru-RU" w:bidi="ru-RU"/>
        </w:rPr>
        <w:t>Приняты меры по обеспечению безопасности участников дорожного движения - пресечены более 4,8 тысяч нарушений в сфере безопасности дорожного движения</w:t>
      </w:r>
      <w:r w:rsidRPr="00C12759">
        <w:rPr>
          <w:rFonts w:ascii="Arial" w:hAnsi="Arial" w:cs="Arial"/>
          <w:bCs/>
          <w:i/>
          <w:iCs/>
          <w:lang w:eastAsia="ru-RU" w:bidi="ru-RU"/>
        </w:rPr>
        <w:t>,</w:t>
      </w:r>
      <w:r w:rsidRPr="00C12759">
        <w:rPr>
          <w:rFonts w:ascii="Arial" w:hAnsi="Arial" w:cs="Arial"/>
          <w:bCs/>
          <w:lang w:eastAsia="ru-RU" w:bidi="ru-RU"/>
        </w:rPr>
        <w:t xml:space="preserve"> в том числе 132 в отношении пешеходов. Наложено административных штрафов на сумму более 7,6 млн. рублей, взыскано на сумму более 3,9 млн. рублей.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Отстранены от управления транспортным средством 137 нетрезвых водителей, либо отказавшихся от прохождения медицинского освидетельствования, это на 25 % больше, чем в 2021 году </w:t>
      </w:r>
      <w:r w:rsidRPr="00C12759">
        <w:rPr>
          <w:rFonts w:ascii="Arial" w:hAnsi="Arial" w:cs="Arial"/>
          <w:i/>
          <w:iCs/>
          <w:lang w:eastAsia="ru-RU" w:bidi="ru-RU"/>
        </w:rPr>
        <w:t>(102),</w:t>
      </w:r>
      <w:r w:rsidRPr="00C12759">
        <w:rPr>
          <w:rFonts w:ascii="Arial" w:hAnsi="Arial" w:cs="Arial"/>
          <w:lang w:eastAsia="ru-RU" w:bidi="ru-RU"/>
        </w:rPr>
        <w:t xml:space="preserve"> из них 20 человек - за повторное правонарушение (2021 - 26).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proofErr w:type="gramStart"/>
      <w:r w:rsidRPr="00C12759">
        <w:rPr>
          <w:rFonts w:ascii="Arial" w:hAnsi="Arial" w:cs="Arial"/>
          <w:lang w:eastAsia="ru-RU" w:bidi="ru-RU"/>
        </w:rPr>
        <w:t xml:space="preserve">Принимаемыми мерами не удалось сократить количество погибших </w:t>
      </w:r>
      <w:r w:rsidRPr="00C12759">
        <w:rPr>
          <w:rFonts w:ascii="Arial" w:hAnsi="Arial" w:cs="Arial"/>
          <w:i/>
          <w:iCs/>
          <w:lang w:eastAsia="ru-RU" w:bidi="ru-RU"/>
        </w:rPr>
        <w:t>(18, 2021 - 14),</w:t>
      </w:r>
      <w:r w:rsidRPr="00C12759">
        <w:rPr>
          <w:rFonts w:ascii="Arial" w:hAnsi="Arial" w:cs="Arial"/>
          <w:lang w:eastAsia="ru-RU" w:bidi="ru-RU"/>
        </w:rPr>
        <w:t xml:space="preserve"> рост составил 28%, количество пострадавших в результате дорожно-транспортных происшествий снизилось на 13 % (90 до 79), также снизилось количество ДТП с участием детей, не достигших 16-летнего возраста (с 5 до 3), в том числе числа травмированных в них детей (с 5 до 3).</w:t>
      </w:r>
      <w:proofErr w:type="gramEnd"/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В наступившем году запланирован ряд мероприятий по повышению уровня правосознания и правовой культуры участников дорожного движения, особенно несовершеннолетних. В 1 квартале </w:t>
      </w:r>
      <w:proofErr w:type="spellStart"/>
      <w:r w:rsidRPr="00C12759">
        <w:rPr>
          <w:rFonts w:ascii="Arial" w:hAnsi="Arial" w:cs="Arial"/>
          <w:lang w:eastAsia="ru-RU" w:bidi="ru-RU"/>
        </w:rPr>
        <w:t>т.г</w:t>
      </w:r>
      <w:proofErr w:type="spellEnd"/>
      <w:r w:rsidRPr="00C12759">
        <w:rPr>
          <w:rFonts w:ascii="Arial" w:hAnsi="Arial" w:cs="Arial"/>
          <w:lang w:eastAsia="ru-RU" w:bidi="ru-RU"/>
        </w:rPr>
        <w:t>. состоятся операции «Встречная полоса», «Снежный патруль», «Юный пассажир» и «Нетрезвый водитель», «</w:t>
      </w:r>
      <w:proofErr w:type="spellStart"/>
      <w:r w:rsidRPr="00C12759">
        <w:rPr>
          <w:rFonts w:ascii="Arial" w:hAnsi="Arial" w:cs="Arial"/>
          <w:lang w:eastAsia="ru-RU" w:bidi="ru-RU"/>
        </w:rPr>
        <w:t>Мототехника</w:t>
      </w:r>
      <w:proofErr w:type="spellEnd"/>
      <w:r w:rsidRPr="00C12759">
        <w:rPr>
          <w:rFonts w:ascii="Arial" w:hAnsi="Arial" w:cs="Arial"/>
          <w:lang w:eastAsia="ru-RU" w:bidi="ru-RU"/>
        </w:rPr>
        <w:t>».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>Работа будет проводиться с привлечением общественности, отрядов Юных инспекторов дорожного движения, использования возможностей средств массовой информации и наглядной агитации - баннеров, растяжек, плакатов.</w:t>
      </w:r>
    </w:p>
    <w:p w:rsidR="00C12759" w:rsidRPr="00C12759" w:rsidRDefault="00C12759" w:rsidP="00C12759">
      <w:pPr>
        <w:pStyle w:val="a3"/>
        <w:jc w:val="both"/>
        <w:rPr>
          <w:rFonts w:ascii="Arial" w:eastAsia="Times New Roman" w:hAnsi="Arial" w:cs="Arial"/>
          <w:lang w:eastAsia="ru-RU" w:bidi="ru-RU"/>
        </w:rPr>
      </w:pPr>
      <w:r w:rsidRPr="00C12759">
        <w:rPr>
          <w:rFonts w:ascii="Arial" w:eastAsia="Times New Roman" w:hAnsi="Arial" w:cs="Arial"/>
          <w:lang w:eastAsia="ru-RU" w:bidi="ru-RU"/>
        </w:rPr>
        <w:t xml:space="preserve">Во взаимодействии с органами здравоохранения и образования, культуры и опеки округа проведены мероприятия по декриминализации подростковой среды, пресечению фактов вовлечения несовершеннолетних в деятельность неформальных асоциальных групп. Разобщены и переориентированы 6 групп несовершеннолетних антиобщественной направленности </w:t>
      </w:r>
      <w:r w:rsidRPr="00C12759">
        <w:rPr>
          <w:rFonts w:ascii="Arial" w:eastAsia="Times New Roman" w:hAnsi="Arial" w:cs="Arial"/>
          <w:i/>
          <w:lang w:eastAsia="ru-RU" w:bidi="ru-RU"/>
        </w:rPr>
        <w:t xml:space="preserve">(жители с. Беково, д. Ивановка, п. </w:t>
      </w:r>
      <w:proofErr w:type="spellStart"/>
      <w:r w:rsidRPr="00C12759">
        <w:rPr>
          <w:rFonts w:ascii="Arial" w:eastAsia="Times New Roman" w:hAnsi="Arial" w:cs="Arial"/>
          <w:i/>
          <w:lang w:eastAsia="ru-RU" w:bidi="ru-RU"/>
        </w:rPr>
        <w:t>Старобачаты</w:t>
      </w:r>
      <w:proofErr w:type="spellEnd"/>
      <w:r w:rsidRPr="00C12759">
        <w:rPr>
          <w:rFonts w:ascii="Arial" w:eastAsia="Times New Roman" w:hAnsi="Arial" w:cs="Arial"/>
          <w:i/>
          <w:lang w:eastAsia="ru-RU" w:bidi="ru-RU"/>
        </w:rPr>
        <w:t xml:space="preserve">, </w:t>
      </w:r>
      <w:proofErr w:type="spellStart"/>
      <w:r w:rsidRPr="00C12759">
        <w:rPr>
          <w:rFonts w:ascii="Arial" w:eastAsia="Times New Roman" w:hAnsi="Arial" w:cs="Arial"/>
          <w:i/>
          <w:lang w:eastAsia="ru-RU" w:bidi="ru-RU"/>
        </w:rPr>
        <w:t>с</w:t>
      </w:r>
      <w:proofErr w:type="gramStart"/>
      <w:r w:rsidRPr="00C12759">
        <w:rPr>
          <w:rFonts w:ascii="Arial" w:eastAsia="Times New Roman" w:hAnsi="Arial" w:cs="Arial"/>
          <w:i/>
          <w:lang w:eastAsia="ru-RU" w:bidi="ru-RU"/>
        </w:rPr>
        <w:t>.М</w:t>
      </w:r>
      <w:proofErr w:type="gramEnd"/>
      <w:r w:rsidRPr="00C12759">
        <w:rPr>
          <w:rFonts w:ascii="Arial" w:eastAsia="Times New Roman" w:hAnsi="Arial" w:cs="Arial"/>
          <w:i/>
          <w:lang w:eastAsia="ru-RU" w:bidi="ru-RU"/>
        </w:rPr>
        <w:t>охово</w:t>
      </w:r>
      <w:proofErr w:type="spellEnd"/>
      <w:r w:rsidRPr="00C12759">
        <w:rPr>
          <w:rFonts w:ascii="Arial" w:eastAsia="Times New Roman" w:hAnsi="Arial" w:cs="Arial"/>
          <w:i/>
          <w:lang w:eastAsia="ru-RU" w:bidi="ru-RU"/>
        </w:rPr>
        <w:t xml:space="preserve"> </w:t>
      </w:r>
      <w:r w:rsidRPr="00C12759">
        <w:rPr>
          <w:rFonts w:ascii="Arial" w:eastAsia="Times New Roman" w:hAnsi="Arial" w:cs="Arial"/>
          <w:lang w:eastAsia="ru-RU" w:bidi="ru-RU"/>
        </w:rPr>
        <w:t>).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lastRenderedPageBreak/>
        <w:t xml:space="preserve">В 2022 году отмечается снижение количества преступлений, совершенных в отношении несовершеннолетних на </w:t>
      </w:r>
      <w:r w:rsidRPr="00C12759">
        <w:rPr>
          <w:rFonts w:ascii="Arial" w:eastAsia="Times New Roman" w:hAnsi="Arial" w:cs="Arial"/>
          <w:lang w:eastAsia="ru-RU"/>
        </w:rPr>
        <w:t>56,6</w:t>
      </w:r>
      <w:r w:rsidRPr="00C12759">
        <w:rPr>
          <w:rFonts w:ascii="Arial" w:hAnsi="Arial" w:cs="Arial"/>
          <w:lang w:eastAsia="ru-RU" w:bidi="ru-RU"/>
        </w:rPr>
        <w:t xml:space="preserve"> % (с </w:t>
      </w:r>
      <w:r w:rsidRPr="00C12759">
        <w:rPr>
          <w:rFonts w:ascii="Arial" w:eastAsia="Times New Roman" w:hAnsi="Arial" w:cs="Arial"/>
          <w:lang w:eastAsia="ru-RU"/>
        </w:rPr>
        <w:t>30</w:t>
      </w:r>
      <w:r w:rsidRPr="00C12759">
        <w:rPr>
          <w:rFonts w:ascii="Arial" w:hAnsi="Arial" w:cs="Arial"/>
          <w:lang w:eastAsia="ru-RU" w:bidi="ru-RU"/>
        </w:rPr>
        <w:t xml:space="preserve"> до </w:t>
      </w:r>
      <w:r w:rsidRPr="00C12759">
        <w:rPr>
          <w:rFonts w:ascii="Arial" w:eastAsia="Times New Roman" w:hAnsi="Arial" w:cs="Arial"/>
          <w:lang w:eastAsia="ru-RU"/>
        </w:rPr>
        <w:t>13</w:t>
      </w:r>
      <w:r w:rsidRPr="00C12759">
        <w:rPr>
          <w:rFonts w:ascii="Arial" w:hAnsi="Arial" w:cs="Arial"/>
          <w:lang w:eastAsia="ru-RU" w:bidi="ru-RU"/>
        </w:rPr>
        <w:t xml:space="preserve">), за счет снижения преступлений против половой свободы и половой неприкосновенности (с </w:t>
      </w:r>
      <w:r w:rsidRPr="00C12759">
        <w:rPr>
          <w:rFonts w:ascii="Arial" w:eastAsia="Times New Roman" w:hAnsi="Arial" w:cs="Arial"/>
          <w:lang w:eastAsia="ru-RU"/>
        </w:rPr>
        <w:t xml:space="preserve">25 </w:t>
      </w:r>
      <w:proofErr w:type="gramStart"/>
      <w:r w:rsidRPr="00C12759">
        <w:rPr>
          <w:rFonts w:ascii="Arial" w:hAnsi="Arial" w:cs="Arial"/>
          <w:lang w:eastAsia="ru-RU" w:bidi="ru-RU"/>
        </w:rPr>
        <w:t>до</w:t>
      </w:r>
      <w:proofErr w:type="gramEnd"/>
      <w:r w:rsidRPr="00C12759">
        <w:rPr>
          <w:rFonts w:ascii="Arial" w:hAnsi="Arial" w:cs="Arial"/>
          <w:lang w:eastAsia="ru-RU" w:bidi="ru-RU"/>
        </w:rPr>
        <w:t xml:space="preserve"> </w:t>
      </w:r>
      <w:r w:rsidRPr="00C12759">
        <w:rPr>
          <w:rFonts w:ascii="Arial" w:eastAsia="Times New Roman" w:hAnsi="Arial" w:cs="Arial"/>
          <w:lang w:eastAsia="ru-RU"/>
        </w:rPr>
        <w:t>10</w:t>
      </w:r>
      <w:r w:rsidRPr="00C12759">
        <w:rPr>
          <w:rFonts w:ascii="Arial" w:hAnsi="Arial" w:cs="Arial"/>
          <w:lang w:eastAsia="ru-RU" w:bidi="ru-RU"/>
        </w:rPr>
        <w:t>).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Несмотря на профилактические </w:t>
      </w:r>
      <w:proofErr w:type="gramStart"/>
      <w:r w:rsidRPr="00C12759">
        <w:rPr>
          <w:rFonts w:ascii="Arial" w:hAnsi="Arial" w:cs="Arial"/>
          <w:lang w:eastAsia="ru-RU" w:bidi="ru-RU"/>
        </w:rPr>
        <w:t>мероприятия</w:t>
      </w:r>
      <w:proofErr w:type="gramEnd"/>
      <w:r w:rsidRPr="00C12759">
        <w:rPr>
          <w:rFonts w:ascii="Arial" w:hAnsi="Arial" w:cs="Arial"/>
          <w:lang w:eastAsia="ru-RU" w:bidi="ru-RU"/>
        </w:rPr>
        <w:t xml:space="preserve"> произошел рост  преступлений совершенных несовершеннолетними  (с </w:t>
      </w:r>
      <w:r w:rsidRPr="00C12759">
        <w:rPr>
          <w:rFonts w:ascii="Arial" w:eastAsia="Times New Roman" w:hAnsi="Arial" w:cs="Arial"/>
          <w:lang w:eastAsia="ru-RU"/>
        </w:rPr>
        <w:t>4до8</w:t>
      </w:r>
      <w:r w:rsidRPr="00C12759">
        <w:rPr>
          <w:rFonts w:ascii="Arial" w:hAnsi="Arial" w:cs="Arial"/>
          <w:lang w:eastAsia="ru-RU" w:bidi="ru-RU"/>
        </w:rPr>
        <w:t xml:space="preserve">), уровень криминальной активности несовершеннолетних увеличился в </w:t>
      </w:r>
      <w:r w:rsidRPr="00C12759">
        <w:rPr>
          <w:rFonts w:ascii="Arial" w:eastAsia="Times New Roman" w:hAnsi="Arial" w:cs="Arial"/>
          <w:lang w:eastAsia="ru-RU"/>
        </w:rPr>
        <w:t>2</w:t>
      </w:r>
      <w:r w:rsidRPr="00C12759">
        <w:rPr>
          <w:rFonts w:ascii="Arial" w:hAnsi="Arial" w:cs="Arial"/>
          <w:lang w:eastAsia="ru-RU" w:bidi="ru-RU"/>
        </w:rPr>
        <w:t xml:space="preserve"> раза, а также число несовершеннолетних, совершивших преступления (+</w:t>
      </w:r>
      <w:r w:rsidRPr="00C12759">
        <w:rPr>
          <w:rFonts w:ascii="Arial" w:eastAsia="Times New Roman" w:hAnsi="Arial" w:cs="Arial"/>
          <w:lang w:eastAsia="ru-RU"/>
        </w:rPr>
        <w:t>58,3</w:t>
      </w:r>
      <w:r w:rsidRPr="00C12759">
        <w:rPr>
          <w:rFonts w:ascii="Arial" w:hAnsi="Arial" w:cs="Arial"/>
          <w:lang w:eastAsia="ru-RU" w:bidi="ru-RU"/>
        </w:rPr>
        <w:t xml:space="preserve"> %, с </w:t>
      </w:r>
      <w:r w:rsidRPr="00C12759">
        <w:rPr>
          <w:rFonts w:ascii="Arial" w:eastAsia="Times New Roman" w:hAnsi="Arial" w:cs="Arial"/>
          <w:lang w:eastAsia="ru-RU"/>
        </w:rPr>
        <w:t>7</w:t>
      </w:r>
      <w:r w:rsidRPr="00C12759">
        <w:rPr>
          <w:rFonts w:ascii="Arial" w:hAnsi="Arial" w:cs="Arial"/>
          <w:lang w:eastAsia="ru-RU" w:bidi="ru-RU"/>
        </w:rPr>
        <w:t xml:space="preserve"> до </w:t>
      </w:r>
      <w:r w:rsidRPr="00C12759">
        <w:rPr>
          <w:rFonts w:ascii="Arial" w:eastAsia="Times New Roman" w:hAnsi="Arial" w:cs="Arial"/>
          <w:lang w:eastAsia="ru-RU"/>
        </w:rPr>
        <w:t>12</w:t>
      </w:r>
      <w:r w:rsidRPr="00C12759">
        <w:rPr>
          <w:rFonts w:ascii="Arial" w:hAnsi="Arial" w:cs="Arial"/>
          <w:lang w:eastAsia="ru-RU" w:bidi="ru-RU"/>
        </w:rPr>
        <w:t xml:space="preserve">). 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Подростками совершено </w:t>
      </w:r>
      <w:r w:rsidRPr="00C12759">
        <w:rPr>
          <w:rFonts w:ascii="Arial" w:eastAsia="Times New Roman" w:hAnsi="Arial" w:cs="Arial"/>
          <w:lang w:eastAsia="ru-RU"/>
        </w:rPr>
        <w:t>8</w:t>
      </w:r>
      <w:r w:rsidRPr="00C12759">
        <w:rPr>
          <w:rFonts w:ascii="Arial" w:hAnsi="Arial" w:cs="Arial"/>
          <w:lang w:eastAsia="ru-RU" w:bidi="ru-RU"/>
        </w:rPr>
        <w:t xml:space="preserve"> краж (2021 г. – 2), в том числе </w:t>
      </w:r>
      <w:r w:rsidRPr="00C12759">
        <w:rPr>
          <w:rFonts w:ascii="Arial" w:eastAsia="Times New Roman" w:hAnsi="Arial" w:cs="Arial"/>
          <w:lang w:eastAsia="ru-RU"/>
        </w:rPr>
        <w:t>4 (2021-1)</w:t>
      </w:r>
      <w:r w:rsidRPr="00C12759">
        <w:rPr>
          <w:rFonts w:ascii="Arial" w:hAnsi="Arial" w:cs="Arial"/>
          <w:lang w:eastAsia="ru-RU" w:bidi="ru-RU"/>
        </w:rPr>
        <w:t xml:space="preserve"> в составе группы.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>В текущем году будет продолжено дальнейшее взаимодействие с учреждениями профилактики, общественными организациями, в том числе по вопросам занятости несовершеннолетних, состоящих на профилактическом учете, вовлечения их в спортивную, культурную и иную деятельность. В течени</w:t>
      </w:r>
      <w:proofErr w:type="gramStart"/>
      <w:r w:rsidRPr="00C12759">
        <w:rPr>
          <w:rFonts w:ascii="Arial" w:hAnsi="Arial" w:cs="Arial"/>
          <w:lang w:eastAsia="ru-RU" w:bidi="ru-RU"/>
        </w:rPr>
        <w:t>и</w:t>
      </w:r>
      <w:proofErr w:type="gramEnd"/>
      <w:r w:rsidRPr="00C12759">
        <w:rPr>
          <w:rFonts w:ascii="Arial" w:hAnsi="Arial" w:cs="Arial"/>
          <w:lang w:eastAsia="ru-RU" w:bidi="ru-RU"/>
        </w:rPr>
        <w:t xml:space="preserve">  текущего года на территории округа будет проведено оперативно</w:t>
      </w:r>
      <w:r w:rsidRPr="00C12759">
        <w:rPr>
          <w:rFonts w:ascii="Arial" w:hAnsi="Arial" w:cs="Arial"/>
          <w:lang w:eastAsia="ru-RU" w:bidi="ru-RU"/>
        </w:rPr>
        <w:softHyphen/>
        <w:t>-профилактическое мероприятие «Дети Кузбасса», направленное на профилактику правонарушений среди несовершеннолетних, а также на выявление фактов семейного неблагополучия.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Участковыми уполномоченными полиции совместно с работниками социальных служб в недостаточной мере реализованы мероприятия по профилактике преступности в отношении пожилых жителей Беловского муниципального округа, что послужило снижением преступлений в отношении лиц данной категории  лишь  на </w:t>
      </w:r>
      <w:r w:rsidRPr="00C12759">
        <w:rPr>
          <w:rFonts w:ascii="Arial" w:hAnsi="Arial" w:cs="Arial"/>
          <w:i/>
          <w:iCs/>
          <w:shd w:val="clear" w:color="auto" w:fill="FFFFFF"/>
          <w:lang w:eastAsia="ru-RU" w:bidi="ru-RU"/>
        </w:rPr>
        <w:t>40,5 %</w:t>
      </w:r>
      <w:proofErr w:type="gramStart"/>
      <w:r w:rsidRPr="00C12759">
        <w:rPr>
          <w:rFonts w:ascii="Arial" w:hAnsi="Arial" w:cs="Arial"/>
          <w:i/>
          <w:iCs/>
          <w:shd w:val="clear" w:color="auto" w:fill="FFFFFF"/>
          <w:lang w:eastAsia="ru-RU" w:bidi="ru-RU"/>
        </w:rPr>
        <w:t xml:space="preserve">( </w:t>
      </w:r>
      <w:proofErr w:type="gramEnd"/>
      <w:r w:rsidRPr="00C12759">
        <w:rPr>
          <w:rFonts w:ascii="Arial" w:hAnsi="Arial" w:cs="Arial"/>
          <w:i/>
          <w:iCs/>
          <w:shd w:val="clear" w:color="auto" w:fill="FFFFFF"/>
          <w:lang w:eastAsia="ru-RU" w:bidi="ru-RU"/>
        </w:rPr>
        <w:t>с 37 до 22).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Предупреждение правонарушений в отношении лиц пожилого возраста остается в числе приоритетных направлений деятельности, в связи с чем, разработаны дополнительные мероприятия, в том числе с привлечением общественности, социальных служб, средств массовой информации. 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Предупреждение бытовой преступности оставалось в числе приоритетных задач. На территории Беловского муниципального округа неоднократно проведены оперативно-профилактические мероприятия «Район», «Ночь-Район», «Наблюдение», «Жилой сектор». Выявлены и пресечены 45 преступлений превентивной направленности </w:t>
      </w:r>
      <w:r w:rsidRPr="00C12759">
        <w:rPr>
          <w:rFonts w:ascii="Arial" w:hAnsi="Arial" w:cs="Arial"/>
          <w:iCs/>
          <w:shd w:val="clear" w:color="auto" w:fill="FFFFFF"/>
          <w:lang w:eastAsia="ru-RU" w:bidi="ru-RU"/>
        </w:rPr>
        <w:t>(2021 г. – 114), в</w:t>
      </w:r>
      <w:r>
        <w:rPr>
          <w:rFonts w:ascii="Arial" w:hAnsi="Arial" w:cs="Arial"/>
          <w:iCs/>
          <w:shd w:val="clear" w:color="auto" w:fill="FFFFFF"/>
          <w:lang w:eastAsia="ru-RU" w:bidi="ru-RU"/>
        </w:rPr>
        <w:t xml:space="preserve"> </w:t>
      </w:r>
      <w:r w:rsidRPr="00C12759">
        <w:rPr>
          <w:rFonts w:ascii="Arial" w:hAnsi="Arial" w:cs="Arial"/>
          <w:iCs/>
          <w:shd w:val="clear" w:color="auto" w:fill="FFFFFF"/>
          <w:lang w:eastAsia="ru-RU" w:bidi="ru-RU"/>
        </w:rPr>
        <w:t>том числе 27 преступлений, совершенных на бытовой почве (2021 г. — 58), 2 тяжких  преступления против личности, совершенных на бытовой почве (2021 г. - 7).</w:t>
      </w:r>
      <w:r w:rsidRPr="00C12759">
        <w:rPr>
          <w:rFonts w:ascii="Arial" w:hAnsi="Arial" w:cs="Arial"/>
          <w:lang w:eastAsia="ru-RU" w:bidi="ru-RU"/>
        </w:rPr>
        <w:t xml:space="preserve"> За отчетный период 2022 года на профилактический учет было поставлено 48 лиц, допускающих правонарушения в сфере семейно-бытовых отношений, всего на профилактическом учете состоит 28 лиц, допускающих правонарушения в сфере семейно-бытовых отношений.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В отчетном периоде проверены 142 объекта </w:t>
      </w:r>
      <w:r w:rsidRPr="00C12759">
        <w:rPr>
          <w:rFonts w:ascii="Arial" w:hAnsi="Arial" w:cs="Arial"/>
          <w:i/>
          <w:lang w:eastAsia="ru-RU" w:bidi="ru-RU"/>
        </w:rPr>
        <w:t>(2021 г. - 142)</w:t>
      </w:r>
      <w:r w:rsidRPr="00C12759">
        <w:rPr>
          <w:rFonts w:ascii="Arial" w:hAnsi="Arial" w:cs="Arial"/>
          <w:lang w:eastAsia="ru-RU" w:bidi="ru-RU"/>
        </w:rPr>
        <w:t>, реализующих спиртосодержащую продукцию</w:t>
      </w:r>
      <w:r w:rsidRPr="00C12759">
        <w:rPr>
          <w:rFonts w:ascii="Arial" w:hAnsi="Arial" w:cs="Arial"/>
          <w:i/>
          <w:iCs/>
          <w:shd w:val="clear" w:color="auto" w:fill="FFFFFF"/>
          <w:lang w:eastAsia="ru-RU" w:bidi="ru-RU"/>
        </w:rPr>
        <w:t>,</w:t>
      </w:r>
      <w:r w:rsidRPr="00C12759">
        <w:rPr>
          <w:rFonts w:ascii="Arial" w:hAnsi="Arial" w:cs="Arial"/>
          <w:lang w:eastAsia="ru-RU" w:bidi="ru-RU"/>
        </w:rPr>
        <w:t xml:space="preserve"> выявлены 36 правонарушений</w:t>
      </w:r>
      <w:r w:rsidRPr="00C12759">
        <w:rPr>
          <w:rFonts w:ascii="Arial" w:hAnsi="Arial" w:cs="Arial"/>
          <w:i/>
          <w:iCs/>
          <w:shd w:val="clear" w:color="auto" w:fill="FFFFFF"/>
          <w:lang w:eastAsia="ru-RU" w:bidi="ru-RU"/>
        </w:rPr>
        <w:t>(2021 г. - 45),</w:t>
      </w:r>
      <w:r w:rsidRPr="00C12759">
        <w:rPr>
          <w:rFonts w:ascii="Arial" w:hAnsi="Arial" w:cs="Arial"/>
          <w:lang w:eastAsia="ru-RU" w:bidi="ru-RU"/>
        </w:rPr>
        <w:t xml:space="preserve"> изъято из незаконного оборота 215,5 литров алкогольной продукции </w:t>
      </w:r>
      <w:r w:rsidRPr="00C12759">
        <w:rPr>
          <w:rFonts w:ascii="Arial" w:hAnsi="Arial" w:cs="Arial"/>
          <w:i/>
          <w:lang w:eastAsia="ru-RU" w:bidi="ru-RU"/>
        </w:rPr>
        <w:t>(2021 г. – 302,5литров).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В ходе принимаемых мер  удельный вес тяжких и особо тяжких бытовых преступлений снизился на  (71,4 %), а также пьяной преступности на территории округа снизилось  на 28,1% (с </w:t>
      </w:r>
      <w:r w:rsidRPr="00C12759">
        <w:rPr>
          <w:rFonts w:ascii="Arial" w:eastAsia="Times New Roman" w:hAnsi="Arial" w:cs="Arial"/>
          <w:lang w:eastAsia="ru-RU"/>
        </w:rPr>
        <w:t>160</w:t>
      </w:r>
      <w:r w:rsidRPr="00C12759">
        <w:rPr>
          <w:rFonts w:ascii="Arial" w:hAnsi="Arial" w:cs="Arial"/>
          <w:lang w:eastAsia="ru-RU" w:bidi="ru-RU"/>
        </w:rPr>
        <w:t xml:space="preserve"> до </w:t>
      </w:r>
      <w:r w:rsidRPr="00C12759">
        <w:rPr>
          <w:rFonts w:ascii="Arial" w:eastAsia="Times New Roman" w:hAnsi="Arial" w:cs="Arial"/>
          <w:lang w:eastAsia="ru-RU"/>
        </w:rPr>
        <w:t>115</w:t>
      </w:r>
      <w:r w:rsidRPr="00C12759">
        <w:rPr>
          <w:rFonts w:ascii="Arial" w:hAnsi="Arial" w:cs="Arial"/>
          <w:lang w:eastAsia="ru-RU" w:bidi="ru-RU"/>
        </w:rPr>
        <w:t>).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>В наступившем году проведение профилактических мероприятий будет продолжено. Руководителям подразделений Отдела поручено взять на личный контроль реализацию Закона Кемеровской области о запрете продажи алкогольной продукции в розлив в помещениях, расположенных в жилых многоквартирных домах</w:t>
      </w:r>
      <w:r>
        <w:rPr>
          <w:rFonts w:ascii="Arial" w:hAnsi="Arial" w:cs="Arial"/>
          <w:lang w:eastAsia="ru-RU" w:bidi="ru-RU"/>
        </w:rPr>
        <w:t>.</w:t>
      </w:r>
      <w:r w:rsidRPr="00C12759">
        <w:rPr>
          <w:rFonts w:ascii="Arial" w:hAnsi="Arial" w:cs="Arial"/>
          <w:lang w:eastAsia="ru-RU" w:bidi="ru-RU"/>
        </w:rPr>
        <w:t xml:space="preserve"> 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преступности, особенно среди лиц, состоящих под административным надзором. В течение года проведены более 1500 проверок лиц данной категории по месту жительства. За несоблюдение административных ограничений и невыполнение установленных обязанностей составлено 178 административных протоколов </w:t>
      </w:r>
      <w:r w:rsidRPr="00C12759">
        <w:rPr>
          <w:rFonts w:ascii="Arial" w:hAnsi="Arial" w:cs="Arial"/>
          <w:i/>
          <w:iCs/>
          <w:shd w:val="clear" w:color="auto" w:fill="FFFFFF"/>
          <w:lang w:eastAsia="ru-RU" w:bidi="ru-RU"/>
        </w:rPr>
        <w:t>(2021 г. – 171),</w:t>
      </w:r>
      <w:r w:rsidRPr="00C12759">
        <w:rPr>
          <w:rFonts w:ascii="Arial" w:hAnsi="Arial" w:cs="Arial"/>
          <w:lang w:eastAsia="ru-RU" w:bidi="ru-RU"/>
        </w:rPr>
        <w:t xml:space="preserve"> выявлены 2 преступления, связанные с уклонением от административного надзора </w:t>
      </w:r>
      <w:r w:rsidRPr="00C12759">
        <w:rPr>
          <w:rFonts w:ascii="Arial" w:hAnsi="Arial" w:cs="Arial"/>
          <w:i/>
          <w:iCs/>
          <w:shd w:val="clear" w:color="auto" w:fill="FFFFFF"/>
          <w:lang w:eastAsia="ru-RU" w:bidi="ru-RU"/>
        </w:rPr>
        <w:t>(2021 г.</w:t>
      </w:r>
      <w:r w:rsidRPr="00C12759">
        <w:rPr>
          <w:rFonts w:ascii="Arial" w:hAnsi="Arial" w:cs="Arial"/>
          <w:lang w:eastAsia="ru-RU" w:bidi="ru-RU"/>
        </w:rPr>
        <w:t xml:space="preserve"> – </w:t>
      </w:r>
      <w:r w:rsidRPr="00C12759">
        <w:rPr>
          <w:rFonts w:ascii="Arial" w:hAnsi="Arial" w:cs="Arial"/>
          <w:i/>
          <w:iCs/>
          <w:shd w:val="clear" w:color="auto" w:fill="FFFFFF"/>
          <w:lang w:eastAsia="ru-RU" w:bidi="ru-RU"/>
        </w:rPr>
        <w:t>1).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proofErr w:type="gramStart"/>
      <w:r w:rsidRPr="00C12759">
        <w:rPr>
          <w:rFonts w:ascii="Arial" w:hAnsi="Arial" w:cs="Arial"/>
          <w:lang w:eastAsia="ru-RU" w:bidi="ru-RU"/>
        </w:rPr>
        <w:t xml:space="preserve">Лицам, </w:t>
      </w:r>
      <w:r w:rsidRPr="00C12759">
        <w:rPr>
          <w:rFonts w:ascii="Arial" w:hAnsi="Arial" w:cs="Arial"/>
          <w:spacing w:val="2"/>
          <w:lang w:eastAsia="ru-RU" w:bidi="ru-RU"/>
        </w:rPr>
        <w:t>освободившимся из мест лишения свободы и нуждающимся в оказании содействия в трудовом и бытовом устройстве выдано</w:t>
      </w:r>
      <w:proofErr w:type="gramEnd"/>
      <w:r w:rsidRPr="00C12759">
        <w:rPr>
          <w:rFonts w:ascii="Arial" w:hAnsi="Arial" w:cs="Arial"/>
          <w:spacing w:val="2"/>
          <w:lang w:eastAsia="ru-RU" w:bidi="ru-RU"/>
        </w:rPr>
        <w:t xml:space="preserve"> 60 </w:t>
      </w:r>
      <w:proofErr w:type="spellStart"/>
      <w:r w:rsidRPr="00C12759">
        <w:rPr>
          <w:rFonts w:ascii="Arial" w:hAnsi="Arial" w:cs="Arial"/>
          <w:spacing w:val="2"/>
          <w:lang w:eastAsia="ru-RU" w:bidi="ru-RU"/>
        </w:rPr>
        <w:t>направленийв</w:t>
      </w:r>
      <w:proofErr w:type="spellEnd"/>
      <w:r w:rsidRPr="00C12759">
        <w:rPr>
          <w:rFonts w:ascii="Arial" w:hAnsi="Arial" w:cs="Arial"/>
          <w:spacing w:val="2"/>
          <w:lang w:eastAsia="ru-RU" w:bidi="ru-RU"/>
        </w:rPr>
        <w:t xml:space="preserve"> </w:t>
      </w:r>
      <w:r w:rsidRPr="00C12759">
        <w:rPr>
          <w:rFonts w:ascii="Arial" w:hAnsi="Arial" w:cs="Arial"/>
          <w:lang w:eastAsia="ru-RU" w:bidi="ru-RU"/>
        </w:rPr>
        <w:t xml:space="preserve">«Центр занятости населения г. Белово» и наблюдательный совет при Администрации Беловского муниципального округа. 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12759">
        <w:rPr>
          <w:rFonts w:ascii="Arial" w:hAnsi="Arial" w:cs="Arial"/>
          <w:iCs/>
          <w:shd w:val="clear" w:color="auto" w:fill="FFFFFF"/>
          <w:lang w:bidi="ru-RU"/>
        </w:rPr>
        <w:t xml:space="preserve">В целях повышения эффективности </w:t>
      </w:r>
      <w:proofErr w:type="spellStart"/>
      <w:r w:rsidRPr="00C12759">
        <w:rPr>
          <w:rFonts w:ascii="Arial" w:hAnsi="Arial" w:cs="Arial"/>
          <w:iCs/>
          <w:shd w:val="clear" w:color="auto" w:fill="FFFFFF"/>
          <w:lang w:bidi="ru-RU"/>
        </w:rPr>
        <w:t>ресоциализации</w:t>
      </w:r>
      <w:proofErr w:type="spellEnd"/>
      <w:r w:rsidRPr="00C12759">
        <w:rPr>
          <w:rFonts w:ascii="Arial" w:hAnsi="Arial" w:cs="Arial"/>
          <w:iCs/>
          <w:shd w:val="clear" w:color="auto" w:fill="FFFFFF"/>
          <w:lang w:bidi="ru-RU"/>
        </w:rPr>
        <w:t xml:space="preserve"> лиц, п</w:t>
      </w:r>
      <w:r w:rsidRPr="00C12759">
        <w:rPr>
          <w:rFonts w:ascii="Arial" w:hAnsi="Arial" w:cs="Arial"/>
          <w:iCs/>
          <w:shd w:val="clear" w:color="auto" w:fill="FFFFFF"/>
          <w:lang w:eastAsia="ru-RU" w:bidi="ru-RU"/>
        </w:rPr>
        <w:t xml:space="preserve">о инициативе Отдела МВД России по Беловскому району проведено 5 профилактических мероприятий «Единый день информирования», направленное на оказание адресной помощи лицам, освободившимся из мест лишения свободы, находящимся в трудной жизненной ситуации.  </w:t>
      </w:r>
      <w:r w:rsidRPr="00C12759">
        <w:rPr>
          <w:rFonts w:ascii="Arial" w:hAnsi="Arial" w:cs="Arial"/>
          <w:iCs/>
          <w:shd w:val="clear" w:color="auto" w:fill="FFFFFF"/>
          <w:lang w:eastAsia="ru-RU" w:bidi="ru-RU"/>
        </w:rPr>
        <w:lastRenderedPageBreak/>
        <w:t xml:space="preserve">Были приглашены специалисты «Центр социального обслуживания населения Беловского муниципального округа» и </w:t>
      </w:r>
      <w:r w:rsidRPr="00C12759">
        <w:rPr>
          <w:rFonts w:ascii="Arial" w:hAnsi="Arial" w:cs="Arial"/>
          <w:iCs/>
          <w:shd w:val="clear" w:color="auto" w:fill="FFFFFF"/>
          <w:lang w:bidi="ru-RU"/>
        </w:rPr>
        <w:t>специалисты</w:t>
      </w:r>
      <w:r w:rsidRPr="00C12759">
        <w:rPr>
          <w:rFonts w:ascii="Arial" w:hAnsi="Arial" w:cs="Arial"/>
          <w:iCs/>
          <w:shd w:val="clear" w:color="auto" w:fill="FFFFFF"/>
          <w:lang w:eastAsia="ru-RU" w:bidi="ru-RU"/>
        </w:rPr>
        <w:t xml:space="preserve"> «Центр занятости населения г. </w:t>
      </w:r>
      <w:proofErr w:type="spellStart"/>
      <w:r w:rsidRPr="00C12759">
        <w:rPr>
          <w:rFonts w:ascii="Arial" w:hAnsi="Arial" w:cs="Arial"/>
          <w:iCs/>
          <w:shd w:val="clear" w:color="auto" w:fill="FFFFFF"/>
          <w:lang w:eastAsia="ru-RU" w:bidi="ru-RU"/>
        </w:rPr>
        <w:t>Белово»</w:t>
      </w:r>
      <w:proofErr w:type="gramStart"/>
      <w:r w:rsidRPr="00C12759">
        <w:rPr>
          <w:rFonts w:ascii="Arial" w:hAnsi="Arial" w:cs="Arial"/>
          <w:iCs/>
          <w:shd w:val="clear" w:color="auto" w:fill="FFFFFF"/>
          <w:lang w:eastAsia="ru-RU" w:bidi="ru-RU"/>
        </w:rPr>
        <w:t>.В</w:t>
      </w:r>
      <w:proofErr w:type="gramEnd"/>
      <w:r w:rsidRPr="00C12759">
        <w:rPr>
          <w:rFonts w:ascii="Arial" w:hAnsi="Arial" w:cs="Arial"/>
          <w:iCs/>
          <w:shd w:val="clear" w:color="auto" w:fill="FFFFFF"/>
          <w:lang w:eastAsia="ru-RU" w:bidi="ru-RU"/>
        </w:rPr>
        <w:t>сего</w:t>
      </w:r>
      <w:proofErr w:type="spellEnd"/>
      <w:r w:rsidRPr="00C12759">
        <w:rPr>
          <w:rFonts w:ascii="Arial" w:hAnsi="Arial" w:cs="Arial"/>
          <w:iCs/>
          <w:shd w:val="clear" w:color="auto" w:fill="FFFFFF"/>
          <w:lang w:eastAsia="ru-RU" w:bidi="ru-RU"/>
        </w:rPr>
        <w:t xml:space="preserve">   консультативную помощь получили 80 лиц.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>Среди положительных тенденций прошлого года имеют положительную динамику преступлени</w:t>
      </w:r>
      <w:r w:rsidRPr="00C12759">
        <w:rPr>
          <w:rFonts w:ascii="Arial" w:eastAsia="Times New Roman" w:hAnsi="Arial" w:cs="Arial"/>
          <w:lang w:eastAsia="ru-RU"/>
        </w:rPr>
        <w:t>я</w:t>
      </w:r>
      <w:r w:rsidRPr="00C12759">
        <w:rPr>
          <w:rFonts w:ascii="Arial" w:hAnsi="Arial" w:cs="Arial"/>
          <w:lang w:eastAsia="ru-RU" w:bidi="ru-RU"/>
        </w:rPr>
        <w:t xml:space="preserve"> экономической  направленности </w:t>
      </w:r>
      <w:r w:rsidRPr="00C12759">
        <w:rPr>
          <w:rFonts w:ascii="Arial" w:hAnsi="Arial" w:cs="Arial"/>
          <w:i/>
          <w:iCs/>
          <w:shd w:val="clear" w:color="auto" w:fill="FFFFFF"/>
          <w:lang w:eastAsia="ru-RU" w:bidi="ru-RU"/>
        </w:rPr>
        <w:t>пресечено</w:t>
      </w:r>
      <w:r w:rsidRPr="00C12759">
        <w:rPr>
          <w:rFonts w:ascii="Arial" w:eastAsia="Times New Roman" w:hAnsi="Arial" w:cs="Arial"/>
          <w:lang w:eastAsia="ru-RU"/>
        </w:rPr>
        <w:t>15</w:t>
      </w:r>
      <w:r w:rsidRPr="00C12759">
        <w:rPr>
          <w:rFonts w:ascii="Arial" w:hAnsi="Arial" w:cs="Arial"/>
          <w:lang w:eastAsia="ru-RU" w:bidi="ru-RU"/>
        </w:rPr>
        <w:t xml:space="preserve"> (2021 г. – </w:t>
      </w:r>
      <w:r w:rsidRPr="00C12759">
        <w:rPr>
          <w:rFonts w:ascii="Arial" w:eastAsia="Times New Roman" w:hAnsi="Arial" w:cs="Arial"/>
          <w:lang w:eastAsia="ru-RU"/>
        </w:rPr>
        <w:t>6</w:t>
      </w:r>
      <w:r w:rsidRPr="00C12759">
        <w:rPr>
          <w:rFonts w:ascii="Arial" w:hAnsi="Arial" w:cs="Arial"/>
          <w:lang w:eastAsia="ru-RU" w:bidi="ru-RU"/>
        </w:rPr>
        <w:t xml:space="preserve">) и 1 коррупционной направленности (2021 г. – </w:t>
      </w:r>
      <w:r w:rsidRPr="00C12759">
        <w:rPr>
          <w:rFonts w:ascii="Arial" w:eastAsia="Times New Roman" w:hAnsi="Arial" w:cs="Arial"/>
          <w:lang w:eastAsia="ru-RU"/>
        </w:rPr>
        <w:t>1</w:t>
      </w:r>
      <w:r w:rsidRPr="00C12759">
        <w:rPr>
          <w:rFonts w:ascii="Arial" w:hAnsi="Arial" w:cs="Arial"/>
          <w:lang w:eastAsia="ru-RU" w:bidi="ru-RU"/>
        </w:rPr>
        <w:t xml:space="preserve">), в том числе тяжких составов увеличилось (с </w:t>
      </w:r>
      <w:r w:rsidRPr="00C12759">
        <w:rPr>
          <w:rFonts w:ascii="Arial" w:eastAsia="Times New Roman" w:hAnsi="Arial" w:cs="Arial"/>
          <w:lang w:eastAsia="ru-RU"/>
        </w:rPr>
        <w:t>1</w:t>
      </w:r>
      <w:r w:rsidRPr="00C12759">
        <w:rPr>
          <w:rFonts w:ascii="Arial" w:hAnsi="Arial" w:cs="Arial"/>
          <w:lang w:eastAsia="ru-RU" w:bidi="ru-RU"/>
        </w:rPr>
        <w:t xml:space="preserve"> до </w:t>
      </w:r>
      <w:r w:rsidRPr="00C12759">
        <w:rPr>
          <w:rFonts w:ascii="Arial" w:eastAsia="Times New Roman" w:hAnsi="Arial" w:cs="Arial"/>
          <w:lang w:eastAsia="ru-RU"/>
        </w:rPr>
        <w:t>6</w:t>
      </w:r>
      <w:r w:rsidRPr="00C12759">
        <w:rPr>
          <w:rFonts w:ascii="Arial" w:hAnsi="Arial" w:cs="Arial"/>
          <w:lang w:eastAsia="ru-RU" w:bidi="ru-RU"/>
        </w:rPr>
        <w:t xml:space="preserve">), в крупном и особо крупном размере (с </w:t>
      </w:r>
      <w:r w:rsidRPr="00C12759">
        <w:rPr>
          <w:rFonts w:ascii="Arial" w:eastAsia="Times New Roman" w:hAnsi="Arial" w:cs="Arial"/>
          <w:lang w:eastAsia="ru-RU"/>
        </w:rPr>
        <w:t>1</w:t>
      </w:r>
      <w:r w:rsidRPr="00C12759">
        <w:rPr>
          <w:rFonts w:ascii="Arial" w:hAnsi="Arial" w:cs="Arial"/>
          <w:lang w:eastAsia="ru-RU" w:bidi="ru-RU"/>
        </w:rPr>
        <w:t xml:space="preserve"> до </w:t>
      </w:r>
      <w:r w:rsidRPr="00C12759">
        <w:rPr>
          <w:rFonts w:ascii="Arial" w:eastAsia="Times New Roman" w:hAnsi="Arial" w:cs="Arial"/>
          <w:lang w:eastAsia="ru-RU"/>
        </w:rPr>
        <w:t>5</w:t>
      </w:r>
      <w:r w:rsidRPr="00C12759">
        <w:rPr>
          <w:rFonts w:ascii="Arial" w:hAnsi="Arial" w:cs="Arial"/>
          <w:lang w:eastAsia="ru-RU" w:bidi="ru-RU"/>
        </w:rPr>
        <w:t>).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sz w:val="24"/>
          <w:szCs w:val="24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>В отчетном периоде в сфере охраны окружающей среды и природопользования составлены 30 протоколов об административных правонарушениях</w:t>
      </w:r>
      <w:r w:rsidRPr="00C12759">
        <w:rPr>
          <w:rFonts w:ascii="Arial" w:hAnsi="Arial" w:cs="Arial"/>
          <w:i/>
          <w:iCs/>
          <w:shd w:val="clear" w:color="auto" w:fill="FFFFFF"/>
          <w:lang w:eastAsia="ru-RU" w:bidi="ru-RU"/>
        </w:rPr>
        <w:t>,</w:t>
      </w:r>
      <w:r w:rsidRPr="00C12759">
        <w:rPr>
          <w:rFonts w:ascii="Arial" w:hAnsi="Arial" w:cs="Arial"/>
          <w:lang w:eastAsia="ru-RU" w:bidi="ru-RU"/>
        </w:rPr>
        <w:t xml:space="preserve"> из них 15 – в отношении должностных лиц, выявлено</w:t>
      </w:r>
      <w:proofErr w:type="gramStart"/>
      <w:r w:rsidRPr="00C12759">
        <w:rPr>
          <w:rFonts w:ascii="Arial" w:hAnsi="Arial" w:cs="Arial"/>
          <w:lang w:eastAsia="ru-RU" w:bidi="ru-RU"/>
        </w:rPr>
        <w:t>6</w:t>
      </w:r>
      <w:proofErr w:type="gramEnd"/>
      <w:r w:rsidRPr="00C12759">
        <w:rPr>
          <w:rFonts w:ascii="Arial" w:hAnsi="Arial" w:cs="Arial"/>
          <w:lang w:eastAsia="ru-RU" w:bidi="ru-RU"/>
        </w:rPr>
        <w:t xml:space="preserve"> экологических преступлений </w:t>
      </w:r>
      <w:r w:rsidRPr="00C12759">
        <w:rPr>
          <w:rFonts w:ascii="Arial" w:hAnsi="Arial" w:cs="Arial"/>
          <w:i/>
          <w:iCs/>
          <w:shd w:val="clear" w:color="auto" w:fill="FFFFFF"/>
          <w:lang w:bidi="en-US"/>
        </w:rPr>
        <w:t>(</w:t>
      </w:r>
      <w:r w:rsidRPr="00C12759">
        <w:rPr>
          <w:rFonts w:ascii="Arial" w:hAnsi="Arial" w:cs="Arial"/>
          <w:i/>
          <w:iCs/>
          <w:shd w:val="clear" w:color="auto" w:fill="FFFFFF"/>
          <w:lang w:val="en-US" w:bidi="en-US"/>
        </w:rPr>
        <w:t>cm</w:t>
      </w:r>
      <w:r w:rsidRPr="00C12759">
        <w:rPr>
          <w:rFonts w:ascii="Arial" w:hAnsi="Arial" w:cs="Arial"/>
          <w:i/>
          <w:iCs/>
          <w:shd w:val="clear" w:color="auto" w:fill="FFFFFF"/>
          <w:lang w:bidi="en-US"/>
        </w:rPr>
        <w:t xml:space="preserve">. </w:t>
      </w:r>
      <w:r w:rsidRPr="00C12759">
        <w:rPr>
          <w:rFonts w:ascii="Arial" w:hAnsi="Arial" w:cs="Arial"/>
          <w:i/>
          <w:iCs/>
          <w:shd w:val="clear" w:color="auto" w:fill="FFFFFF"/>
          <w:lang w:eastAsia="ru-RU" w:bidi="ru-RU"/>
        </w:rPr>
        <w:t>260 УК РФ «Незаконная рубка лесных насаждений»).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Работа по сохранению стабильности оперативной обстановки будет продолжена. Основными задачами на текущий год </w:t>
      </w:r>
      <w:proofErr w:type="gramStart"/>
      <w:r w:rsidRPr="00C12759">
        <w:rPr>
          <w:rFonts w:ascii="Arial" w:hAnsi="Arial" w:cs="Arial"/>
          <w:lang w:eastAsia="ru-RU" w:bidi="ru-RU"/>
        </w:rPr>
        <w:t>определены</w:t>
      </w:r>
      <w:proofErr w:type="gramEnd"/>
      <w:r w:rsidRPr="00C12759">
        <w:rPr>
          <w:rFonts w:ascii="Arial" w:hAnsi="Arial" w:cs="Arial"/>
          <w:lang w:eastAsia="ru-RU" w:bidi="ru-RU"/>
        </w:rPr>
        <w:t>:</w:t>
      </w:r>
    </w:p>
    <w:p w:rsidR="00C12759" w:rsidRPr="00C12759" w:rsidRDefault="00341C42" w:rsidP="00C12759">
      <w:pPr>
        <w:pStyle w:val="a3"/>
        <w:jc w:val="both"/>
        <w:rPr>
          <w:rFonts w:ascii="Arial" w:hAnsi="Arial" w:cs="Arial"/>
          <w:lang w:eastAsia="ru-RU" w:bidi="ru-RU"/>
        </w:rPr>
      </w:pPr>
      <w:r>
        <w:rPr>
          <w:rFonts w:ascii="Arial" w:hAnsi="Arial" w:cs="Arial"/>
          <w:lang w:eastAsia="ru-RU" w:bidi="ru-RU"/>
        </w:rPr>
        <w:t>- противодействие  экстреми</w:t>
      </w:r>
      <w:r w:rsidR="00C12759" w:rsidRPr="00C12759">
        <w:rPr>
          <w:rFonts w:ascii="Arial" w:hAnsi="Arial" w:cs="Arial"/>
          <w:lang w:eastAsia="ru-RU" w:bidi="ru-RU"/>
        </w:rPr>
        <w:t>с</w:t>
      </w:r>
      <w:r>
        <w:rPr>
          <w:rFonts w:ascii="Arial" w:hAnsi="Arial" w:cs="Arial"/>
          <w:lang w:eastAsia="ru-RU" w:bidi="ru-RU"/>
        </w:rPr>
        <w:t>тс</w:t>
      </w:r>
      <w:r w:rsidR="00C12759" w:rsidRPr="00C12759">
        <w:rPr>
          <w:rFonts w:ascii="Arial" w:hAnsi="Arial" w:cs="Arial"/>
          <w:lang w:eastAsia="ru-RU" w:bidi="ru-RU"/>
        </w:rPr>
        <w:t>ким  проявлениям, в том числе  молодежной среде, среди лиц, пребывающих с Украины. Совершенствование  механизмов противодействия незаконной миграции,  профилактика  правонарушений в среде мигрантов.  Повышения уровня реагирования на чрезвычайные обстоятельства.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>-  повышение эффективности раскрытия преступлений, в том числе прошлых лет.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>- снижение уровня наркотизации, перекрытие каналов незаконного распространения наркотиков, пресечение нелегального изготовления наркотических средств, фактов  легализации  доходов  преступного  наркобизнеса.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>- обеспечение экономической, экологической безопасности, противодействие коррупции. Защита бюджетных средств от преступных посягательств.</w:t>
      </w:r>
    </w:p>
    <w:p w:rsidR="00C12759" w:rsidRP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>-  профилактика, повышение эффективности раскрытия  тяжких и особо тяжких преступлений против личности. Укрепление взаимодействия с субъектами профилактики по снижению преступной активности  несовершеннолетних, среди ранее судимых лиц, сокращению уровня алкоголизации.</w:t>
      </w:r>
    </w:p>
    <w:p w:rsidR="00C12759" w:rsidRDefault="00C12759" w:rsidP="00C12759">
      <w:pPr>
        <w:pStyle w:val="a3"/>
        <w:jc w:val="both"/>
        <w:rPr>
          <w:rFonts w:ascii="Arial" w:hAnsi="Arial" w:cs="Arial"/>
          <w:lang w:eastAsia="ru-RU" w:bidi="ru-RU"/>
        </w:rPr>
      </w:pPr>
      <w:r w:rsidRPr="00C12759">
        <w:rPr>
          <w:rFonts w:ascii="Arial" w:hAnsi="Arial" w:cs="Arial"/>
          <w:lang w:eastAsia="ru-RU" w:bidi="ru-RU"/>
        </w:rPr>
        <w:t xml:space="preserve">- повышение эффективности мероприятий по профилактике </w:t>
      </w:r>
      <w:proofErr w:type="spellStart"/>
      <w:r w:rsidRPr="00C12759">
        <w:rPr>
          <w:rFonts w:ascii="Arial" w:hAnsi="Arial" w:cs="Arial"/>
          <w:lang w:eastAsia="ru-RU" w:bidi="ru-RU"/>
        </w:rPr>
        <w:t>дорожно</w:t>
      </w:r>
      <w:proofErr w:type="spellEnd"/>
      <w:r w:rsidRPr="00C12759">
        <w:rPr>
          <w:rFonts w:ascii="Arial" w:hAnsi="Arial" w:cs="Arial"/>
          <w:lang w:eastAsia="ru-RU" w:bidi="ru-RU"/>
        </w:rPr>
        <w:t xml:space="preserve"> транспортного  травматизма.</w:t>
      </w:r>
    </w:p>
    <w:p w:rsidR="00281A4E" w:rsidRPr="00C12759" w:rsidRDefault="00281A4E" w:rsidP="00C12759">
      <w:pPr>
        <w:pStyle w:val="a3"/>
        <w:jc w:val="both"/>
        <w:rPr>
          <w:rFonts w:ascii="Arial" w:hAnsi="Arial" w:cs="Arial"/>
          <w:lang w:eastAsia="ru-RU" w:bidi="ru-RU"/>
        </w:rPr>
      </w:pPr>
    </w:p>
    <w:p w:rsidR="00EB5502" w:rsidRDefault="00EB5502" w:rsidP="00EB5502">
      <w:pPr>
        <w:ind w:left="218"/>
        <w:contextualSpacing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Заслушав и обсудив информацию участников заседания,   комиссия решила: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1.Принять  к сведению информацию:  Ждановой Ю.А..-начальника  управления образования администрации Беловского муниципального, Логиновой Е.Ю..- начальника отдела экономического анализа и прогнозирования развития территорий, Устинова Б.А.-начальника Отдела МВД России по Беловскому району.</w:t>
      </w:r>
    </w:p>
    <w:p w:rsidR="00EB5502" w:rsidRDefault="00EB5502" w:rsidP="00EB55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ru-RU"/>
        </w:rPr>
        <w:t xml:space="preserve">      2.Рекомендовать </w:t>
      </w:r>
      <w:r>
        <w:rPr>
          <w:rFonts w:ascii="Arial" w:hAnsi="Arial" w:cs="Arial"/>
        </w:rPr>
        <w:t>исполнителям муниципальных программ профилактической направленности более эффективно продолжить работу по муниципальным программам профилактической направленности.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</w:t>
      </w:r>
    </w:p>
    <w:p w:rsidR="00EB5502" w:rsidRDefault="00EB5502" w:rsidP="00EB550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</w:t>
      </w: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tabs>
          <w:tab w:val="left" w:pos="1050"/>
        </w:tabs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ab/>
        <w:t xml:space="preserve">Председатель комиссии                    </w:t>
      </w:r>
      <w:r w:rsidR="00C12759">
        <w:rPr>
          <w:rFonts w:ascii="Arial" w:eastAsia="Times New Roman" w:hAnsi="Arial" w:cs="Arial"/>
          <w:lang w:eastAsia="ru-RU"/>
        </w:rPr>
        <w:t xml:space="preserve">                      </w:t>
      </w:r>
      <w:proofErr w:type="spellStart"/>
      <w:r w:rsidR="00C12759">
        <w:rPr>
          <w:rFonts w:ascii="Arial" w:eastAsia="Times New Roman" w:hAnsi="Arial" w:cs="Arial"/>
          <w:lang w:eastAsia="ru-RU"/>
        </w:rPr>
        <w:t>О.В.Митин</w:t>
      </w:r>
      <w:proofErr w:type="spellEnd"/>
    </w:p>
    <w:p w:rsidR="00EB5502" w:rsidRDefault="00EB5502" w:rsidP="00EB5502">
      <w:pPr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rPr>
          <w:rFonts w:ascii="Arial" w:eastAsia="Times New Roman" w:hAnsi="Arial" w:cs="Arial"/>
          <w:lang w:eastAsia="ru-RU"/>
        </w:rPr>
      </w:pPr>
    </w:p>
    <w:p w:rsidR="00EB5502" w:rsidRDefault="00EB5502" w:rsidP="00EB5502">
      <w:pPr>
        <w:rPr>
          <w:rFonts w:eastAsia="Times New Roman"/>
          <w:lang w:eastAsia="ru-RU"/>
        </w:rPr>
      </w:pPr>
    </w:p>
    <w:p w:rsidR="00EB5502" w:rsidRDefault="00EB5502" w:rsidP="00EB5502">
      <w:pPr>
        <w:rPr>
          <w:rFonts w:eastAsia="Times New Roman"/>
          <w:lang w:eastAsia="ru-RU"/>
        </w:rPr>
      </w:pPr>
    </w:p>
    <w:p w:rsidR="00EB5502" w:rsidRDefault="00EB5502" w:rsidP="00EB5502">
      <w:pPr>
        <w:rPr>
          <w:rFonts w:eastAsia="Times New Roman"/>
          <w:lang w:eastAsia="ru-RU"/>
        </w:rPr>
      </w:pPr>
    </w:p>
    <w:p w:rsidR="00EB5502" w:rsidRDefault="00EB5502" w:rsidP="00EB5502">
      <w:pPr>
        <w:spacing w:after="160" w:line="252" w:lineRule="auto"/>
      </w:pPr>
    </w:p>
    <w:p w:rsidR="00EB5502" w:rsidRDefault="00EB5502" w:rsidP="00EB5502">
      <w:pPr>
        <w:spacing w:after="160" w:line="252" w:lineRule="auto"/>
      </w:pPr>
    </w:p>
    <w:p w:rsidR="00EB5502" w:rsidRDefault="00EB5502" w:rsidP="00EB5502">
      <w:pPr>
        <w:spacing w:after="160" w:line="252" w:lineRule="auto"/>
      </w:pPr>
    </w:p>
    <w:p w:rsidR="00EB5502" w:rsidRDefault="00EB5502" w:rsidP="00EB5502">
      <w:pPr>
        <w:spacing w:after="160" w:line="252" w:lineRule="auto"/>
      </w:pPr>
    </w:p>
    <w:p w:rsidR="00EB5502" w:rsidRDefault="00EB5502" w:rsidP="00EB5502">
      <w:pPr>
        <w:spacing w:after="160" w:line="254" w:lineRule="auto"/>
      </w:pPr>
    </w:p>
    <w:p w:rsidR="00EB5502" w:rsidRDefault="00EB5502" w:rsidP="00EB5502"/>
    <w:p w:rsidR="009F314D" w:rsidRDefault="009F314D"/>
    <w:sectPr w:rsidR="009F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0CAA"/>
    <w:multiLevelType w:val="hybridMultilevel"/>
    <w:tmpl w:val="64D6F08E"/>
    <w:lvl w:ilvl="0" w:tplc="23084FB6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5E856394"/>
    <w:multiLevelType w:val="hybridMultilevel"/>
    <w:tmpl w:val="F4DE6E98"/>
    <w:lvl w:ilvl="0" w:tplc="E03051A8">
      <w:start w:val="3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BE"/>
    <w:rsid w:val="00022E0C"/>
    <w:rsid w:val="000D47EB"/>
    <w:rsid w:val="001B2F2D"/>
    <w:rsid w:val="00281A4E"/>
    <w:rsid w:val="00341C42"/>
    <w:rsid w:val="008013BE"/>
    <w:rsid w:val="009F314D"/>
    <w:rsid w:val="00A070CB"/>
    <w:rsid w:val="00C12759"/>
    <w:rsid w:val="00EB5502"/>
    <w:rsid w:val="00EC3822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55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50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B5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B7132-BDBE-4957-B713-A892737A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cp:lastPrinted>2023-03-23T01:54:00Z</cp:lastPrinted>
  <dcterms:created xsi:type="dcterms:W3CDTF">2023-02-27T07:54:00Z</dcterms:created>
  <dcterms:modified xsi:type="dcterms:W3CDTF">2023-04-07T03:36:00Z</dcterms:modified>
</cp:coreProperties>
</file>